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00FFC09" w14:textId="77777777" w:rsidR="00675108" w:rsidRDefault="00675108" w:rsidP="00BF46F1">
      <w:pPr>
        <w:spacing w:before="120"/>
        <w:jc w:val="both"/>
        <w:rPr>
          <w:rFonts w:cs="Times New Roman"/>
        </w:rPr>
      </w:pPr>
      <w:bookmarkStart w:id="0" w:name="_GoBack"/>
      <w:bookmarkEnd w:id="0"/>
    </w:p>
    <w:tbl>
      <w:tblPr>
        <w:tblW w:w="5000" w:type="pct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554"/>
        <w:gridCol w:w="137"/>
        <w:gridCol w:w="1742"/>
        <w:gridCol w:w="799"/>
        <w:gridCol w:w="65"/>
        <w:gridCol w:w="1088"/>
        <w:gridCol w:w="145"/>
        <w:gridCol w:w="1465"/>
        <w:gridCol w:w="1291"/>
      </w:tblGrid>
      <w:tr w:rsidR="00675108" w14:paraId="357C28F0" w14:textId="77777777">
        <w:trPr>
          <w:trHeight w:val="995"/>
        </w:trPr>
        <w:tc>
          <w:tcPr>
            <w:tcW w:w="5000" w:type="pct"/>
            <w:gridSpan w:val="9"/>
          </w:tcPr>
          <w:p w14:paraId="325CEF78" w14:textId="4D701A90" w:rsidR="002643E1" w:rsidRPr="002643E1" w:rsidRDefault="00D053BF" w:rsidP="00BF46F1">
            <w:pPr>
              <w:spacing w:before="120" w:after="120"/>
              <w:jc w:val="center"/>
              <w:rPr>
                <w:rFonts w:cs="Times New Roman"/>
                <w:bCs/>
              </w:rPr>
            </w:pPr>
            <w:r>
              <w:rPr>
                <w:rFonts w:cs="Times New Roman"/>
                <w:b/>
                <w:bCs/>
              </w:rPr>
              <w:t xml:space="preserve">DOKLAD </w:t>
            </w:r>
          </w:p>
          <w:p w14:paraId="7FCEA425" w14:textId="325BA79C" w:rsidR="00675108" w:rsidRDefault="00675108" w:rsidP="00BF46F1">
            <w:pPr>
              <w:spacing w:before="120" w:after="120"/>
              <w:jc w:val="center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  <w:sz w:val="22"/>
                <w:szCs w:val="22"/>
              </w:rPr>
              <w:t>o kontrole technického stavu a provozu spalovacího stacionárního zdroje na pevná paliva o jmenovitém tepelném příkonu 10-300 kW včetně, sloužícího jako zdroj tepla pro teplovodní soustavu ústředního vytápění</w:t>
            </w:r>
          </w:p>
        </w:tc>
      </w:tr>
      <w:tr w:rsidR="00675108" w14:paraId="36DF60BD" w14:textId="77777777">
        <w:tc>
          <w:tcPr>
            <w:tcW w:w="5000" w:type="pct"/>
            <w:gridSpan w:val="9"/>
            <w:shd w:val="clear" w:color="auto" w:fill="D9D9D9"/>
          </w:tcPr>
          <w:p w14:paraId="773B3EA6" w14:textId="77777777" w:rsidR="00675108" w:rsidRDefault="00675108" w:rsidP="00BF46F1">
            <w:pPr>
              <w:spacing w:before="120"/>
              <w:rPr>
                <w:rFonts w:cs="Times New Roman"/>
              </w:rPr>
            </w:pPr>
            <w:r>
              <w:rPr>
                <w:rFonts w:cs="Times New Roman"/>
                <w:b/>
                <w:bCs/>
                <w:sz w:val="22"/>
                <w:szCs w:val="22"/>
              </w:rPr>
              <w:t>Údaje o odborně způsobilé osobě</w:t>
            </w:r>
          </w:p>
        </w:tc>
      </w:tr>
      <w:tr w:rsidR="00675108" w14:paraId="645E804E" w14:textId="77777777" w:rsidTr="00C924A2">
        <w:trPr>
          <w:trHeight w:val="384"/>
        </w:trPr>
        <w:tc>
          <w:tcPr>
            <w:tcW w:w="1449" w:type="pct"/>
            <w:gridSpan w:val="2"/>
          </w:tcPr>
          <w:p w14:paraId="328F0502" w14:textId="77777777" w:rsidR="00675108" w:rsidRDefault="00675108" w:rsidP="00BF46F1">
            <w:pPr>
              <w:spacing w:before="120"/>
              <w:rPr>
                <w:rFonts w:cs="Times New Roman"/>
              </w:rPr>
            </w:pPr>
            <w:r>
              <w:rPr>
                <w:rFonts w:cs="Times New Roman"/>
                <w:sz w:val="22"/>
                <w:szCs w:val="22"/>
              </w:rPr>
              <w:t>Název/jméno a příjmení</w:t>
            </w:r>
          </w:p>
        </w:tc>
        <w:tc>
          <w:tcPr>
            <w:tcW w:w="3551" w:type="pct"/>
            <w:gridSpan w:val="7"/>
          </w:tcPr>
          <w:p w14:paraId="33BFE91B" w14:textId="77777777" w:rsidR="00675108" w:rsidRDefault="00675108" w:rsidP="00BF46F1">
            <w:pPr>
              <w:spacing w:before="120"/>
              <w:rPr>
                <w:rFonts w:cs="Times New Roman"/>
              </w:rPr>
            </w:pPr>
          </w:p>
        </w:tc>
      </w:tr>
      <w:tr w:rsidR="00675108" w14:paraId="700664DC" w14:textId="77777777" w:rsidTr="00C924A2">
        <w:trPr>
          <w:trHeight w:val="701"/>
        </w:trPr>
        <w:tc>
          <w:tcPr>
            <w:tcW w:w="1449" w:type="pct"/>
            <w:gridSpan w:val="2"/>
          </w:tcPr>
          <w:p w14:paraId="186D25D4" w14:textId="77777777" w:rsidR="00675108" w:rsidRDefault="00675108" w:rsidP="00BF46F1">
            <w:pPr>
              <w:spacing w:before="120"/>
              <w:rPr>
                <w:rFonts w:cs="Times New Roman"/>
              </w:rPr>
            </w:pPr>
            <w:r>
              <w:rPr>
                <w:rFonts w:cs="Times New Roman"/>
                <w:sz w:val="22"/>
                <w:szCs w:val="22"/>
              </w:rPr>
              <w:t>Adresa sídla/bydliště</w:t>
            </w:r>
          </w:p>
        </w:tc>
        <w:tc>
          <w:tcPr>
            <w:tcW w:w="3551" w:type="pct"/>
            <w:gridSpan w:val="7"/>
          </w:tcPr>
          <w:p w14:paraId="2E50E24D" w14:textId="77777777" w:rsidR="00675108" w:rsidRDefault="00675108" w:rsidP="00BF46F1">
            <w:pPr>
              <w:spacing w:before="120"/>
              <w:rPr>
                <w:rFonts w:cs="Times New Roman"/>
              </w:rPr>
            </w:pPr>
          </w:p>
        </w:tc>
      </w:tr>
      <w:tr w:rsidR="00675108" w14:paraId="40C6BD03" w14:textId="77777777" w:rsidTr="00C924A2">
        <w:trPr>
          <w:trHeight w:val="417"/>
        </w:trPr>
        <w:tc>
          <w:tcPr>
            <w:tcW w:w="1449" w:type="pct"/>
            <w:gridSpan w:val="2"/>
          </w:tcPr>
          <w:p w14:paraId="4058314D" w14:textId="77777777" w:rsidR="00675108" w:rsidRDefault="00675108" w:rsidP="00BF46F1">
            <w:pPr>
              <w:spacing w:before="120"/>
              <w:rPr>
                <w:rFonts w:cs="Times New Roman"/>
              </w:rPr>
            </w:pPr>
            <w:r>
              <w:rPr>
                <w:rFonts w:cs="Times New Roman"/>
                <w:sz w:val="22"/>
                <w:szCs w:val="22"/>
              </w:rPr>
              <w:t>IČ</w:t>
            </w:r>
          </w:p>
        </w:tc>
        <w:tc>
          <w:tcPr>
            <w:tcW w:w="3551" w:type="pct"/>
            <w:gridSpan w:val="7"/>
          </w:tcPr>
          <w:p w14:paraId="126827AC" w14:textId="77777777" w:rsidR="00675108" w:rsidRDefault="00675108" w:rsidP="00BF46F1">
            <w:pPr>
              <w:spacing w:before="120"/>
              <w:rPr>
                <w:rFonts w:cs="Times New Roman"/>
              </w:rPr>
            </w:pPr>
          </w:p>
        </w:tc>
      </w:tr>
      <w:tr w:rsidR="00675108" w14:paraId="6C61357E" w14:textId="77777777" w:rsidTr="00C924A2">
        <w:trPr>
          <w:trHeight w:val="424"/>
        </w:trPr>
        <w:tc>
          <w:tcPr>
            <w:tcW w:w="1449" w:type="pct"/>
            <w:gridSpan w:val="2"/>
          </w:tcPr>
          <w:p w14:paraId="234DF987" w14:textId="77777777" w:rsidR="00675108" w:rsidRDefault="00675108" w:rsidP="00BF46F1">
            <w:pPr>
              <w:spacing w:before="120"/>
              <w:rPr>
                <w:rFonts w:cs="Times New Roman"/>
              </w:rPr>
            </w:pPr>
            <w:r>
              <w:rPr>
                <w:rFonts w:cs="Times New Roman"/>
                <w:sz w:val="22"/>
                <w:szCs w:val="22"/>
              </w:rPr>
              <w:t>Evidenční číslo oprávnění</w:t>
            </w:r>
          </w:p>
        </w:tc>
        <w:tc>
          <w:tcPr>
            <w:tcW w:w="3551" w:type="pct"/>
            <w:gridSpan w:val="7"/>
          </w:tcPr>
          <w:p w14:paraId="016A76EE" w14:textId="77777777" w:rsidR="00675108" w:rsidRDefault="00675108" w:rsidP="00BF46F1">
            <w:pPr>
              <w:spacing w:before="120"/>
              <w:rPr>
                <w:rFonts w:cs="Times New Roman"/>
              </w:rPr>
            </w:pPr>
          </w:p>
        </w:tc>
      </w:tr>
      <w:tr w:rsidR="00675108" w14:paraId="77CEA1EE" w14:textId="77777777" w:rsidTr="00C924A2">
        <w:tc>
          <w:tcPr>
            <w:tcW w:w="1449" w:type="pct"/>
            <w:gridSpan w:val="2"/>
          </w:tcPr>
          <w:p w14:paraId="684E02FB" w14:textId="77777777" w:rsidR="00675108" w:rsidRDefault="00675108" w:rsidP="00BF46F1">
            <w:pPr>
              <w:spacing w:before="120"/>
              <w:rPr>
                <w:rFonts w:cs="Times New Roman"/>
              </w:rPr>
            </w:pPr>
            <w:r>
              <w:rPr>
                <w:rFonts w:cs="Times New Roman"/>
                <w:sz w:val="22"/>
                <w:szCs w:val="22"/>
              </w:rPr>
              <w:t>Název výrobce spalovacího stacionárního zdroje, který oprávnění vydal</w:t>
            </w:r>
          </w:p>
        </w:tc>
        <w:tc>
          <w:tcPr>
            <w:tcW w:w="3551" w:type="pct"/>
            <w:gridSpan w:val="7"/>
          </w:tcPr>
          <w:p w14:paraId="13D54542" w14:textId="77777777" w:rsidR="00675108" w:rsidRDefault="00675108" w:rsidP="00BF46F1">
            <w:pPr>
              <w:spacing w:before="120"/>
              <w:rPr>
                <w:rFonts w:cs="Times New Roman"/>
              </w:rPr>
            </w:pPr>
          </w:p>
        </w:tc>
      </w:tr>
      <w:tr w:rsidR="00675108" w14:paraId="6BEFBA56" w14:textId="77777777" w:rsidTr="00C924A2">
        <w:trPr>
          <w:trHeight w:val="427"/>
        </w:trPr>
        <w:tc>
          <w:tcPr>
            <w:tcW w:w="1449" w:type="pct"/>
            <w:gridSpan w:val="2"/>
          </w:tcPr>
          <w:p w14:paraId="4D272710" w14:textId="77777777" w:rsidR="00675108" w:rsidRDefault="00675108" w:rsidP="00BF46F1">
            <w:pPr>
              <w:spacing w:before="120"/>
              <w:rPr>
                <w:rFonts w:cs="Times New Roman"/>
              </w:rPr>
            </w:pPr>
            <w:r>
              <w:rPr>
                <w:rFonts w:cs="Times New Roman"/>
                <w:sz w:val="22"/>
                <w:szCs w:val="22"/>
              </w:rPr>
              <w:t>Rozsah oprávnění</w:t>
            </w:r>
          </w:p>
          <w:p w14:paraId="72127789" w14:textId="77777777" w:rsidR="00675108" w:rsidRDefault="00675108" w:rsidP="00BF46F1">
            <w:pPr>
              <w:spacing w:before="120"/>
              <w:rPr>
                <w:rFonts w:cs="Times New Roman"/>
              </w:rPr>
            </w:pPr>
          </w:p>
        </w:tc>
        <w:tc>
          <w:tcPr>
            <w:tcW w:w="3551" w:type="pct"/>
            <w:gridSpan w:val="7"/>
          </w:tcPr>
          <w:p w14:paraId="4980C418" w14:textId="77777777" w:rsidR="00675108" w:rsidRDefault="00675108" w:rsidP="00BF46F1">
            <w:pPr>
              <w:spacing w:before="120"/>
              <w:rPr>
                <w:rFonts w:cs="Times New Roman"/>
              </w:rPr>
            </w:pPr>
          </w:p>
        </w:tc>
      </w:tr>
      <w:tr w:rsidR="00675108" w14:paraId="0E90A9AB" w14:textId="77777777" w:rsidTr="00C924A2">
        <w:trPr>
          <w:trHeight w:val="427"/>
        </w:trPr>
        <w:tc>
          <w:tcPr>
            <w:tcW w:w="1449" w:type="pct"/>
            <w:gridSpan w:val="2"/>
          </w:tcPr>
          <w:p w14:paraId="66CC6B7A" w14:textId="77777777" w:rsidR="00675108" w:rsidRDefault="00675108" w:rsidP="00BF46F1">
            <w:pPr>
              <w:spacing w:before="120"/>
              <w:rPr>
                <w:rFonts w:cs="Times New Roman"/>
              </w:rPr>
            </w:pPr>
            <w:r>
              <w:rPr>
                <w:rFonts w:cs="Times New Roman"/>
                <w:sz w:val="22"/>
                <w:szCs w:val="22"/>
              </w:rPr>
              <w:t>Platnost oprávnění</w:t>
            </w:r>
          </w:p>
        </w:tc>
        <w:tc>
          <w:tcPr>
            <w:tcW w:w="3551" w:type="pct"/>
            <w:gridSpan w:val="7"/>
          </w:tcPr>
          <w:p w14:paraId="4B441970" w14:textId="77777777" w:rsidR="00675108" w:rsidRDefault="00675108" w:rsidP="00BF46F1">
            <w:pPr>
              <w:spacing w:before="120"/>
              <w:rPr>
                <w:rFonts w:cs="Times New Roman"/>
              </w:rPr>
            </w:pPr>
          </w:p>
        </w:tc>
      </w:tr>
      <w:tr w:rsidR="00675108" w14:paraId="7CC9CB18" w14:textId="77777777">
        <w:tc>
          <w:tcPr>
            <w:tcW w:w="5000" w:type="pct"/>
            <w:gridSpan w:val="9"/>
            <w:shd w:val="clear" w:color="auto" w:fill="D9D9D9"/>
          </w:tcPr>
          <w:p w14:paraId="5EC9BFA3" w14:textId="77777777" w:rsidR="00675108" w:rsidRDefault="00675108" w:rsidP="00BF46F1">
            <w:pPr>
              <w:spacing w:before="120"/>
              <w:rPr>
                <w:rFonts w:cs="Times New Roman"/>
              </w:rPr>
            </w:pPr>
            <w:r>
              <w:rPr>
                <w:rFonts w:cs="Times New Roman"/>
                <w:b/>
                <w:bCs/>
                <w:sz w:val="22"/>
                <w:szCs w:val="22"/>
              </w:rPr>
              <w:t>Údaje o provozovateli spalovacího stacionárního zdroje</w:t>
            </w:r>
          </w:p>
        </w:tc>
      </w:tr>
      <w:tr w:rsidR="00675108" w14:paraId="52FB872A" w14:textId="77777777" w:rsidTr="00C924A2">
        <w:trPr>
          <w:trHeight w:val="414"/>
        </w:trPr>
        <w:tc>
          <w:tcPr>
            <w:tcW w:w="1449" w:type="pct"/>
            <w:gridSpan w:val="2"/>
          </w:tcPr>
          <w:p w14:paraId="648153B9" w14:textId="77777777" w:rsidR="00675108" w:rsidRDefault="00675108" w:rsidP="00BF46F1">
            <w:pPr>
              <w:spacing w:before="120"/>
              <w:rPr>
                <w:rFonts w:cs="Times New Roman"/>
              </w:rPr>
            </w:pPr>
            <w:r>
              <w:rPr>
                <w:rFonts w:cs="Times New Roman"/>
                <w:sz w:val="22"/>
                <w:szCs w:val="22"/>
              </w:rPr>
              <w:t xml:space="preserve">Název/jméno a příjmení </w:t>
            </w:r>
          </w:p>
        </w:tc>
        <w:tc>
          <w:tcPr>
            <w:tcW w:w="3551" w:type="pct"/>
            <w:gridSpan w:val="7"/>
          </w:tcPr>
          <w:p w14:paraId="5075D1B9" w14:textId="77777777" w:rsidR="00675108" w:rsidRDefault="00675108" w:rsidP="00BF46F1">
            <w:pPr>
              <w:spacing w:before="120"/>
              <w:rPr>
                <w:rFonts w:cs="Times New Roman"/>
              </w:rPr>
            </w:pPr>
          </w:p>
        </w:tc>
      </w:tr>
      <w:tr w:rsidR="00675108" w14:paraId="4455DF19" w14:textId="77777777" w:rsidTr="00C924A2">
        <w:trPr>
          <w:trHeight w:val="689"/>
        </w:trPr>
        <w:tc>
          <w:tcPr>
            <w:tcW w:w="1449" w:type="pct"/>
            <w:gridSpan w:val="2"/>
          </w:tcPr>
          <w:p w14:paraId="167D31C0" w14:textId="77777777" w:rsidR="00675108" w:rsidRDefault="00675108" w:rsidP="00BF46F1">
            <w:pPr>
              <w:spacing w:before="120"/>
              <w:rPr>
                <w:rFonts w:cs="Times New Roman"/>
              </w:rPr>
            </w:pPr>
            <w:r>
              <w:rPr>
                <w:rFonts w:cs="Times New Roman"/>
                <w:sz w:val="22"/>
                <w:szCs w:val="22"/>
              </w:rPr>
              <w:t>Adresa sídla/bydliště</w:t>
            </w:r>
          </w:p>
        </w:tc>
        <w:tc>
          <w:tcPr>
            <w:tcW w:w="3551" w:type="pct"/>
            <w:gridSpan w:val="7"/>
          </w:tcPr>
          <w:p w14:paraId="5BEA3DE8" w14:textId="77777777" w:rsidR="00675108" w:rsidRDefault="00675108" w:rsidP="00BF46F1">
            <w:pPr>
              <w:spacing w:before="120"/>
              <w:rPr>
                <w:rFonts w:cs="Times New Roman"/>
              </w:rPr>
            </w:pPr>
          </w:p>
        </w:tc>
      </w:tr>
      <w:tr w:rsidR="00675108" w14:paraId="5455243A" w14:textId="77777777">
        <w:tc>
          <w:tcPr>
            <w:tcW w:w="5000" w:type="pct"/>
            <w:gridSpan w:val="9"/>
            <w:shd w:val="clear" w:color="auto" w:fill="D9D9D9"/>
          </w:tcPr>
          <w:p w14:paraId="2D5C988D" w14:textId="77777777" w:rsidR="00675108" w:rsidRDefault="00675108" w:rsidP="00BF46F1">
            <w:pPr>
              <w:spacing w:before="120"/>
              <w:rPr>
                <w:rFonts w:cs="Times New Roman"/>
              </w:rPr>
            </w:pPr>
            <w:r>
              <w:rPr>
                <w:rFonts w:cs="Times New Roman"/>
                <w:b/>
                <w:bCs/>
                <w:sz w:val="22"/>
                <w:szCs w:val="22"/>
              </w:rPr>
              <w:t>Údaje o spalovacím stacionárním zdroji</w:t>
            </w:r>
          </w:p>
        </w:tc>
      </w:tr>
      <w:tr w:rsidR="00675108" w14:paraId="54E5B2C4" w14:textId="77777777" w:rsidTr="00C924A2">
        <w:tc>
          <w:tcPr>
            <w:tcW w:w="1449" w:type="pct"/>
            <w:gridSpan w:val="2"/>
          </w:tcPr>
          <w:p w14:paraId="615B9817" w14:textId="77777777" w:rsidR="00675108" w:rsidRDefault="00675108" w:rsidP="00BF46F1">
            <w:pPr>
              <w:spacing w:before="120"/>
              <w:rPr>
                <w:rFonts w:cs="Times New Roman"/>
              </w:rPr>
            </w:pPr>
            <w:r>
              <w:rPr>
                <w:rFonts w:cs="Times New Roman"/>
                <w:sz w:val="22"/>
                <w:szCs w:val="22"/>
              </w:rPr>
              <w:t>Adresa umístění (včetně čísla bytu, pokud je umístěn v bytě)</w:t>
            </w:r>
          </w:p>
        </w:tc>
        <w:tc>
          <w:tcPr>
            <w:tcW w:w="3551" w:type="pct"/>
            <w:gridSpan w:val="7"/>
          </w:tcPr>
          <w:p w14:paraId="11E68E17" w14:textId="77777777" w:rsidR="00675108" w:rsidRDefault="00675108" w:rsidP="00BF46F1">
            <w:pPr>
              <w:spacing w:before="120"/>
              <w:rPr>
                <w:rFonts w:cs="Times New Roman"/>
              </w:rPr>
            </w:pPr>
          </w:p>
        </w:tc>
      </w:tr>
      <w:tr w:rsidR="00675108" w14:paraId="36E5663A" w14:textId="77777777" w:rsidTr="00C924A2">
        <w:trPr>
          <w:trHeight w:val="418"/>
        </w:trPr>
        <w:tc>
          <w:tcPr>
            <w:tcW w:w="1449" w:type="pct"/>
            <w:gridSpan w:val="2"/>
          </w:tcPr>
          <w:p w14:paraId="0B07DBB4" w14:textId="77777777" w:rsidR="00675108" w:rsidRDefault="00675108" w:rsidP="00BF46F1">
            <w:pPr>
              <w:spacing w:before="120"/>
              <w:rPr>
                <w:rFonts w:cs="Times New Roman"/>
              </w:rPr>
            </w:pPr>
            <w:r>
              <w:rPr>
                <w:rFonts w:cs="Times New Roman"/>
                <w:sz w:val="22"/>
                <w:szCs w:val="22"/>
              </w:rPr>
              <w:t>Obchodní název</w:t>
            </w:r>
          </w:p>
        </w:tc>
        <w:tc>
          <w:tcPr>
            <w:tcW w:w="3551" w:type="pct"/>
            <w:gridSpan w:val="7"/>
          </w:tcPr>
          <w:p w14:paraId="47843B57" w14:textId="77777777" w:rsidR="00675108" w:rsidRDefault="00675108" w:rsidP="00BF46F1">
            <w:pPr>
              <w:spacing w:before="120"/>
              <w:rPr>
                <w:rFonts w:cs="Times New Roman"/>
              </w:rPr>
            </w:pPr>
          </w:p>
        </w:tc>
      </w:tr>
      <w:tr w:rsidR="00675108" w14:paraId="43B99D5B" w14:textId="77777777" w:rsidTr="00C924A2">
        <w:trPr>
          <w:trHeight w:val="424"/>
        </w:trPr>
        <w:tc>
          <w:tcPr>
            <w:tcW w:w="1449" w:type="pct"/>
            <w:gridSpan w:val="2"/>
          </w:tcPr>
          <w:p w14:paraId="198F8EF2" w14:textId="77777777" w:rsidR="00675108" w:rsidRDefault="00675108" w:rsidP="00BF46F1">
            <w:pPr>
              <w:spacing w:before="120"/>
              <w:rPr>
                <w:rFonts w:cs="Times New Roman"/>
              </w:rPr>
            </w:pPr>
            <w:r>
              <w:rPr>
                <w:rFonts w:cs="Times New Roman"/>
                <w:sz w:val="22"/>
                <w:szCs w:val="22"/>
              </w:rPr>
              <w:t>Výrobce</w:t>
            </w:r>
          </w:p>
        </w:tc>
        <w:tc>
          <w:tcPr>
            <w:tcW w:w="3551" w:type="pct"/>
            <w:gridSpan w:val="7"/>
          </w:tcPr>
          <w:p w14:paraId="336BA585" w14:textId="77777777" w:rsidR="00675108" w:rsidRDefault="00675108" w:rsidP="00BF46F1">
            <w:pPr>
              <w:spacing w:before="120"/>
              <w:rPr>
                <w:rFonts w:cs="Times New Roman"/>
              </w:rPr>
            </w:pPr>
          </w:p>
        </w:tc>
      </w:tr>
      <w:tr w:rsidR="002D7103" w14:paraId="75D4DE27" w14:textId="6C32EA3F" w:rsidTr="00C924A2">
        <w:trPr>
          <w:trHeight w:val="207"/>
        </w:trPr>
        <w:tc>
          <w:tcPr>
            <w:tcW w:w="1449" w:type="pct"/>
            <w:gridSpan w:val="2"/>
            <w:vMerge w:val="restart"/>
          </w:tcPr>
          <w:p w14:paraId="42D6952F" w14:textId="6C0F853C" w:rsidR="002D7103" w:rsidRDefault="002D7103" w:rsidP="00BF46F1">
            <w:pPr>
              <w:spacing w:before="120"/>
              <w:rPr>
                <w:rFonts w:cs="Times New Roman"/>
              </w:rPr>
            </w:pPr>
            <w:r>
              <w:rPr>
                <w:rFonts w:cs="Times New Roman"/>
                <w:sz w:val="22"/>
                <w:szCs w:val="22"/>
              </w:rPr>
              <w:t>Typ</w:t>
            </w:r>
            <w:r>
              <w:t xml:space="preserve"> spalovacího stacionárního zdroje</w:t>
            </w:r>
          </w:p>
        </w:tc>
        <w:tc>
          <w:tcPr>
            <w:tcW w:w="1368" w:type="pct"/>
            <w:gridSpan w:val="2"/>
          </w:tcPr>
          <w:p w14:paraId="3D25FFD8" w14:textId="4036D42D" w:rsidR="002D7103" w:rsidRPr="002D7103" w:rsidRDefault="006D113E" w:rsidP="00BF46F1">
            <w:pPr>
              <w:spacing w:before="120"/>
              <w:rPr>
                <w:rFonts w:cs="Times New Roman"/>
                <w:sz w:val="22"/>
                <w:szCs w:val="22"/>
              </w:rPr>
            </w:pPr>
            <w:sdt>
              <w:sdtPr>
                <w:rPr>
                  <w:rFonts w:cs="Times New Roman"/>
                </w:rPr>
                <w:id w:val="2642045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B048B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="00AB048B">
              <w:rPr>
                <w:rFonts w:cs="Times New Roman"/>
                <w:sz w:val="22"/>
                <w:szCs w:val="22"/>
              </w:rPr>
              <w:t xml:space="preserve"> </w:t>
            </w:r>
            <w:r w:rsidR="002D7103">
              <w:rPr>
                <w:rFonts w:cs="Times New Roman"/>
                <w:sz w:val="22"/>
                <w:szCs w:val="22"/>
              </w:rPr>
              <w:t xml:space="preserve">kotel </w:t>
            </w:r>
            <w:r w:rsidR="002D7103" w:rsidRPr="002D7103">
              <w:rPr>
                <w:rFonts w:cs="Times New Roman"/>
                <w:sz w:val="22"/>
                <w:szCs w:val="22"/>
              </w:rPr>
              <w:t>prohořívací</w:t>
            </w:r>
          </w:p>
        </w:tc>
        <w:tc>
          <w:tcPr>
            <w:tcW w:w="2183" w:type="pct"/>
            <w:gridSpan w:val="5"/>
          </w:tcPr>
          <w:p w14:paraId="78515963" w14:textId="6C043767" w:rsidR="002D7103" w:rsidRPr="002D7103" w:rsidRDefault="006D113E" w:rsidP="00BF46F1">
            <w:pPr>
              <w:spacing w:before="120"/>
              <w:rPr>
                <w:rFonts w:cs="Times New Roman"/>
                <w:sz w:val="22"/>
                <w:szCs w:val="22"/>
              </w:rPr>
            </w:pPr>
            <w:sdt>
              <w:sdtPr>
                <w:rPr>
                  <w:rFonts w:cs="Times New Roman"/>
                </w:rPr>
                <w:id w:val="13336382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B048B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="00AB048B">
              <w:rPr>
                <w:rFonts w:cs="Times New Roman"/>
                <w:sz w:val="22"/>
                <w:szCs w:val="22"/>
              </w:rPr>
              <w:t xml:space="preserve"> </w:t>
            </w:r>
            <w:r w:rsidR="002D7103">
              <w:rPr>
                <w:rFonts w:cs="Times New Roman"/>
                <w:sz w:val="22"/>
                <w:szCs w:val="22"/>
              </w:rPr>
              <w:t xml:space="preserve">kotel </w:t>
            </w:r>
            <w:r w:rsidR="002D7103" w:rsidRPr="002D7103">
              <w:rPr>
                <w:rFonts w:cs="Times New Roman"/>
                <w:sz w:val="22"/>
                <w:szCs w:val="22"/>
              </w:rPr>
              <w:t>odhořívací</w:t>
            </w:r>
          </w:p>
        </w:tc>
      </w:tr>
      <w:tr w:rsidR="002D7103" w14:paraId="0663B1A8" w14:textId="77777777" w:rsidTr="00AB048B">
        <w:trPr>
          <w:trHeight w:val="134"/>
        </w:trPr>
        <w:tc>
          <w:tcPr>
            <w:tcW w:w="1449" w:type="pct"/>
            <w:gridSpan w:val="2"/>
            <w:vMerge/>
          </w:tcPr>
          <w:p w14:paraId="2E0C3837" w14:textId="77777777" w:rsidR="002D7103" w:rsidRDefault="002D7103" w:rsidP="00BF46F1">
            <w:pPr>
              <w:spacing w:before="120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368" w:type="pct"/>
            <w:gridSpan w:val="2"/>
          </w:tcPr>
          <w:p w14:paraId="588B1F0C" w14:textId="602C15AA" w:rsidR="002D7103" w:rsidRPr="002D7103" w:rsidRDefault="006D113E" w:rsidP="00BF46F1">
            <w:pPr>
              <w:autoSpaceDE w:val="0"/>
              <w:autoSpaceDN w:val="0"/>
              <w:adjustRightInd w:val="0"/>
              <w:jc w:val="both"/>
              <w:rPr>
                <w:rFonts w:cs="Times New Roman"/>
                <w:bCs/>
                <w:color w:val="000000"/>
                <w:sz w:val="22"/>
                <w:szCs w:val="22"/>
              </w:rPr>
            </w:pPr>
            <w:sdt>
              <w:sdtPr>
                <w:rPr>
                  <w:rFonts w:cs="Times New Roman"/>
                </w:rPr>
                <w:id w:val="639954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B048B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="00AB048B">
              <w:rPr>
                <w:rFonts w:cs="Times New Roman"/>
                <w:bCs/>
                <w:color w:val="000000"/>
                <w:sz w:val="22"/>
                <w:szCs w:val="22"/>
              </w:rPr>
              <w:t xml:space="preserve"> </w:t>
            </w:r>
            <w:r w:rsidR="002D7103">
              <w:rPr>
                <w:rFonts w:cs="Times New Roman"/>
                <w:bCs/>
                <w:color w:val="000000"/>
                <w:sz w:val="22"/>
                <w:szCs w:val="22"/>
              </w:rPr>
              <w:t xml:space="preserve">kotel </w:t>
            </w:r>
            <w:r w:rsidR="002D7103" w:rsidRPr="002D7103">
              <w:rPr>
                <w:rFonts w:cs="Times New Roman"/>
                <w:bCs/>
                <w:color w:val="000000"/>
                <w:sz w:val="22"/>
                <w:szCs w:val="22"/>
              </w:rPr>
              <w:t>zplyňovací</w:t>
            </w:r>
          </w:p>
        </w:tc>
        <w:tc>
          <w:tcPr>
            <w:tcW w:w="2183" w:type="pct"/>
            <w:gridSpan w:val="5"/>
          </w:tcPr>
          <w:p w14:paraId="25D563D5" w14:textId="2595FB92" w:rsidR="002D7103" w:rsidRPr="002D7103" w:rsidRDefault="006D113E" w:rsidP="00AB048B">
            <w:pPr>
              <w:autoSpaceDE w:val="0"/>
              <w:autoSpaceDN w:val="0"/>
              <w:adjustRightInd w:val="0"/>
              <w:jc w:val="both"/>
              <w:rPr>
                <w:rFonts w:cs="Times New Roman"/>
                <w:bCs/>
                <w:color w:val="000000"/>
                <w:sz w:val="22"/>
                <w:szCs w:val="22"/>
              </w:rPr>
            </w:pPr>
            <w:sdt>
              <w:sdtPr>
                <w:rPr>
                  <w:rFonts w:cs="Times New Roman"/>
                </w:rPr>
                <w:id w:val="61830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B048B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="002D7103">
              <w:rPr>
                <w:rFonts w:cs="Times New Roman"/>
                <w:bCs/>
                <w:color w:val="000000"/>
                <w:sz w:val="22"/>
                <w:szCs w:val="22"/>
              </w:rPr>
              <w:t xml:space="preserve">kotel </w:t>
            </w:r>
            <w:r w:rsidR="002D7103" w:rsidRPr="002D7103">
              <w:rPr>
                <w:rFonts w:cs="Times New Roman"/>
                <w:bCs/>
                <w:color w:val="000000"/>
                <w:sz w:val="22"/>
                <w:szCs w:val="22"/>
              </w:rPr>
              <w:t>automatický</w:t>
            </w:r>
            <w:r w:rsidR="002D7103">
              <w:rPr>
                <w:rFonts w:cs="Times New Roman"/>
                <w:bCs/>
                <w:color w:val="000000"/>
                <w:sz w:val="22"/>
                <w:szCs w:val="22"/>
              </w:rPr>
              <w:t xml:space="preserve"> se šnekovým dopravníkem</w:t>
            </w:r>
          </w:p>
        </w:tc>
      </w:tr>
      <w:tr w:rsidR="002D7103" w14:paraId="524B7C1A" w14:textId="77777777" w:rsidTr="00AB048B">
        <w:trPr>
          <w:trHeight w:val="134"/>
        </w:trPr>
        <w:tc>
          <w:tcPr>
            <w:tcW w:w="1449" w:type="pct"/>
            <w:gridSpan w:val="2"/>
            <w:vMerge/>
          </w:tcPr>
          <w:p w14:paraId="39A33440" w14:textId="77777777" w:rsidR="002D7103" w:rsidRDefault="002D7103" w:rsidP="00BF46F1">
            <w:pPr>
              <w:spacing w:before="120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368" w:type="pct"/>
            <w:gridSpan w:val="2"/>
          </w:tcPr>
          <w:p w14:paraId="3D3C09DA" w14:textId="41A7FA49" w:rsidR="002D7103" w:rsidRPr="002D7103" w:rsidRDefault="006D113E" w:rsidP="00AB048B">
            <w:pPr>
              <w:autoSpaceDE w:val="0"/>
              <w:autoSpaceDN w:val="0"/>
              <w:adjustRightInd w:val="0"/>
              <w:jc w:val="both"/>
              <w:rPr>
                <w:rFonts w:cs="Times New Roman"/>
                <w:bCs/>
                <w:color w:val="000000"/>
                <w:sz w:val="22"/>
                <w:szCs w:val="22"/>
              </w:rPr>
            </w:pPr>
            <w:sdt>
              <w:sdtPr>
                <w:rPr>
                  <w:rFonts w:cs="Times New Roman"/>
                </w:rPr>
                <w:id w:val="-21329216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B048B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="002D7103">
              <w:rPr>
                <w:rFonts w:cs="Times New Roman"/>
                <w:bCs/>
                <w:color w:val="000000"/>
                <w:sz w:val="22"/>
                <w:szCs w:val="22"/>
              </w:rPr>
              <w:t>kotel automatický s rotačním dopravníkem</w:t>
            </w:r>
          </w:p>
        </w:tc>
        <w:tc>
          <w:tcPr>
            <w:tcW w:w="2183" w:type="pct"/>
            <w:gridSpan w:val="5"/>
          </w:tcPr>
          <w:p w14:paraId="45185A42" w14:textId="6AC207E9" w:rsidR="002D7103" w:rsidRPr="002D7103" w:rsidRDefault="006D113E" w:rsidP="00BF46F1">
            <w:pPr>
              <w:autoSpaceDE w:val="0"/>
              <w:autoSpaceDN w:val="0"/>
              <w:adjustRightInd w:val="0"/>
              <w:jc w:val="both"/>
              <w:rPr>
                <w:rFonts w:cs="Times New Roman"/>
                <w:bCs/>
                <w:color w:val="000000"/>
                <w:sz w:val="22"/>
                <w:szCs w:val="22"/>
              </w:rPr>
            </w:pPr>
            <w:sdt>
              <w:sdtPr>
                <w:rPr>
                  <w:rFonts w:cs="Times New Roman"/>
                </w:rPr>
                <w:id w:val="-2485886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B048B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="00AB048B">
              <w:rPr>
                <w:rFonts w:cs="Times New Roman"/>
                <w:bCs/>
                <w:color w:val="000000"/>
                <w:sz w:val="22"/>
                <w:szCs w:val="22"/>
              </w:rPr>
              <w:t xml:space="preserve"> </w:t>
            </w:r>
            <w:r w:rsidR="002D7103">
              <w:rPr>
                <w:rFonts w:cs="Times New Roman"/>
                <w:bCs/>
                <w:color w:val="000000"/>
                <w:sz w:val="22"/>
                <w:szCs w:val="22"/>
              </w:rPr>
              <w:t>kotel automatický přestavěný</w:t>
            </w:r>
          </w:p>
        </w:tc>
      </w:tr>
      <w:tr w:rsidR="002D7103" w14:paraId="732813EF" w14:textId="77777777" w:rsidTr="00AB048B">
        <w:trPr>
          <w:trHeight w:val="134"/>
        </w:trPr>
        <w:tc>
          <w:tcPr>
            <w:tcW w:w="1449" w:type="pct"/>
            <w:gridSpan w:val="2"/>
            <w:vMerge/>
          </w:tcPr>
          <w:p w14:paraId="34E4E164" w14:textId="77777777" w:rsidR="002D7103" w:rsidRDefault="002D7103" w:rsidP="00BF46F1">
            <w:pPr>
              <w:spacing w:before="120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368" w:type="pct"/>
            <w:gridSpan w:val="2"/>
          </w:tcPr>
          <w:p w14:paraId="3C59D417" w14:textId="38DDCF42" w:rsidR="002D7103" w:rsidRPr="002D7103" w:rsidRDefault="006D113E" w:rsidP="00AB048B">
            <w:pPr>
              <w:autoSpaceDE w:val="0"/>
              <w:autoSpaceDN w:val="0"/>
              <w:adjustRightInd w:val="0"/>
              <w:jc w:val="both"/>
              <w:rPr>
                <w:rFonts w:cs="Times New Roman"/>
                <w:bCs/>
                <w:color w:val="000000"/>
                <w:sz w:val="22"/>
                <w:szCs w:val="22"/>
              </w:rPr>
            </w:pPr>
            <w:sdt>
              <w:sdtPr>
                <w:rPr>
                  <w:rFonts w:cs="Times New Roman"/>
                </w:rPr>
                <w:id w:val="3713481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B048B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="002D7103">
              <w:rPr>
                <w:rFonts w:cs="Times New Roman"/>
                <w:bCs/>
                <w:color w:val="000000"/>
                <w:sz w:val="22"/>
                <w:szCs w:val="22"/>
              </w:rPr>
              <w:t>kotel automatický speciální</w:t>
            </w:r>
          </w:p>
        </w:tc>
        <w:tc>
          <w:tcPr>
            <w:tcW w:w="2183" w:type="pct"/>
            <w:gridSpan w:val="5"/>
          </w:tcPr>
          <w:p w14:paraId="4BA77B0A" w14:textId="3FF3FF71" w:rsidR="002D7103" w:rsidRPr="002D7103" w:rsidRDefault="006D113E" w:rsidP="00BF46F1">
            <w:pPr>
              <w:autoSpaceDE w:val="0"/>
              <w:autoSpaceDN w:val="0"/>
              <w:adjustRightInd w:val="0"/>
              <w:jc w:val="both"/>
              <w:rPr>
                <w:rFonts w:cs="Times New Roman"/>
                <w:bCs/>
                <w:color w:val="000000"/>
                <w:sz w:val="22"/>
                <w:szCs w:val="22"/>
              </w:rPr>
            </w:pPr>
            <w:sdt>
              <w:sdtPr>
                <w:rPr>
                  <w:rFonts w:cs="Times New Roman"/>
                </w:rPr>
                <w:id w:val="8626329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B048B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="00AB048B">
              <w:rPr>
                <w:rFonts w:cs="Times New Roman"/>
                <w:bCs/>
                <w:color w:val="000000"/>
                <w:sz w:val="22"/>
                <w:szCs w:val="22"/>
              </w:rPr>
              <w:t xml:space="preserve"> </w:t>
            </w:r>
            <w:r w:rsidR="002D7103">
              <w:rPr>
                <w:rFonts w:cs="Times New Roman"/>
                <w:bCs/>
                <w:color w:val="000000"/>
                <w:sz w:val="22"/>
                <w:szCs w:val="22"/>
              </w:rPr>
              <w:t>lokální topidlo s výměníkem</w:t>
            </w:r>
          </w:p>
        </w:tc>
      </w:tr>
      <w:tr w:rsidR="002D7103" w14:paraId="7CEDBCDB" w14:textId="77777777" w:rsidTr="00AB048B">
        <w:trPr>
          <w:trHeight w:val="134"/>
        </w:trPr>
        <w:tc>
          <w:tcPr>
            <w:tcW w:w="1449" w:type="pct"/>
            <w:gridSpan w:val="2"/>
            <w:vMerge/>
          </w:tcPr>
          <w:p w14:paraId="6391A7D7" w14:textId="77777777" w:rsidR="002D7103" w:rsidRDefault="002D7103" w:rsidP="00BF46F1">
            <w:pPr>
              <w:spacing w:before="120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3551" w:type="pct"/>
            <w:gridSpan w:val="7"/>
          </w:tcPr>
          <w:p w14:paraId="65E0D239" w14:textId="6CF352FC" w:rsidR="002D7103" w:rsidRPr="002D7103" w:rsidRDefault="006D113E" w:rsidP="00BF46F1">
            <w:pPr>
              <w:autoSpaceDE w:val="0"/>
              <w:autoSpaceDN w:val="0"/>
              <w:adjustRightInd w:val="0"/>
              <w:jc w:val="both"/>
              <w:rPr>
                <w:rFonts w:cs="Times New Roman"/>
                <w:bCs/>
                <w:color w:val="000000"/>
                <w:sz w:val="22"/>
                <w:szCs w:val="22"/>
              </w:rPr>
            </w:pPr>
            <w:sdt>
              <w:sdtPr>
                <w:rPr>
                  <w:rFonts w:cs="Times New Roman"/>
                </w:rPr>
                <w:id w:val="-8844845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B048B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="00AB048B">
              <w:rPr>
                <w:rFonts w:cs="Times New Roman"/>
                <w:bCs/>
                <w:color w:val="000000"/>
                <w:sz w:val="22"/>
                <w:szCs w:val="22"/>
              </w:rPr>
              <w:t xml:space="preserve"> </w:t>
            </w:r>
            <w:r w:rsidR="002D7103">
              <w:rPr>
                <w:rFonts w:cs="Times New Roman"/>
                <w:bCs/>
                <w:color w:val="000000"/>
                <w:sz w:val="22"/>
                <w:szCs w:val="22"/>
              </w:rPr>
              <w:t>jiný (specifikovat)</w:t>
            </w:r>
          </w:p>
        </w:tc>
      </w:tr>
      <w:tr w:rsidR="00675108" w14:paraId="79934426" w14:textId="77777777" w:rsidTr="00C924A2">
        <w:trPr>
          <w:trHeight w:val="414"/>
        </w:trPr>
        <w:tc>
          <w:tcPr>
            <w:tcW w:w="1449" w:type="pct"/>
            <w:gridSpan w:val="2"/>
          </w:tcPr>
          <w:p w14:paraId="6C983235" w14:textId="77777777" w:rsidR="00675108" w:rsidRDefault="00675108" w:rsidP="00BF46F1">
            <w:pPr>
              <w:spacing w:before="120"/>
              <w:rPr>
                <w:rFonts w:cs="Times New Roman"/>
              </w:rPr>
            </w:pPr>
            <w:r>
              <w:rPr>
                <w:rFonts w:cs="Times New Roman"/>
                <w:sz w:val="22"/>
                <w:szCs w:val="22"/>
              </w:rPr>
              <w:t>Rok výroby</w:t>
            </w:r>
          </w:p>
        </w:tc>
        <w:tc>
          <w:tcPr>
            <w:tcW w:w="3551" w:type="pct"/>
            <w:gridSpan w:val="7"/>
          </w:tcPr>
          <w:p w14:paraId="25CB0BE0" w14:textId="77777777" w:rsidR="00675108" w:rsidRDefault="00675108" w:rsidP="00BF46F1">
            <w:pPr>
              <w:spacing w:before="120"/>
              <w:rPr>
                <w:rFonts w:cs="Times New Roman"/>
              </w:rPr>
            </w:pPr>
          </w:p>
        </w:tc>
      </w:tr>
      <w:tr w:rsidR="00675108" w14:paraId="74F4DF68" w14:textId="77777777" w:rsidTr="00C924A2">
        <w:trPr>
          <w:trHeight w:val="420"/>
        </w:trPr>
        <w:tc>
          <w:tcPr>
            <w:tcW w:w="1449" w:type="pct"/>
            <w:gridSpan w:val="2"/>
          </w:tcPr>
          <w:p w14:paraId="21AA535A" w14:textId="77777777" w:rsidR="00675108" w:rsidRDefault="00675108" w:rsidP="00BF46F1">
            <w:pPr>
              <w:spacing w:before="120"/>
              <w:rPr>
                <w:rFonts w:cs="Times New Roman"/>
              </w:rPr>
            </w:pPr>
            <w:r>
              <w:rPr>
                <w:rFonts w:cs="Times New Roman"/>
                <w:sz w:val="22"/>
                <w:szCs w:val="22"/>
              </w:rPr>
              <w:t>Výrobní číslo</w:t>
            </w:r>
          </w:p>
        </w:tc>
        <w:tc>
          <w:tcPr>
            <w:tcW w:w="3551" w:type="pct"/>
            <w:gridSpan w:val="7"/>
          </w:tcPr>
          <w:p w14:paraId="1E4C6CC1" w14:textId="77777777" w:rsidR="00675108" w:rsidRDefault="00675108" w:rsidP="00BF46F1">
            <w:pPr>
              <w:spacing w:before="120"/>
              <w:rPr>
                <w:rFonts w:cs="Times New Roman"/>
              </w:rPr>
            </w:pPr>
          </w:p>
        </w:tc>
      </w:tr>
      <w:tr w:rsidR="00675108" w14:paraId="242F57D7" w14:textId="77777777" w:rsidTr="00C924A2">
        <w:trPr>
          <w:trHeight w:val="412"/>
        </w:trPr>
        <w:tc>
          <w:tcPr>
            <w:tcW w:w="1449" w:type="pct"/>
            <w:gridSpan w:val="2"/>
          </w:tcPr>
          <w:p w14:paraId="712B9AEE" w14:textId="77777777" w:rsidR="00675108" w:rsidRDefault="00675108" w:rsidP="00BF46F1">
            <w:pPr>
              <w:spacing w:before="120"/>
              <w:rPr>
                <w:rFonts w:cs="Times New Roman"/>
              </w:rPr>
            </w:pPr>
            <w:r>
              <w:rPr>
                <w:rFonts w:cs="Times New Roman"/>
                <w:sz w:val="22"/>
                <w:szCs w:val="22"/>
              </w:rPr>
              <w:t>Určující technická norma</w:t>
            </w:r>
          </w:p>
        </w:tc>
        <w:tc>
          <w:tcPr>
            <w:tcW w:w="3551" w:type="pct"/>
            <w:gridSpan w:val="7"/>
          </w:tcPr>
          <w:p w14:paraId="30E389EF" w14:textId="77777777" w:rsidR="00675108" w:rsidRDefault="00675108" w:rsidP="00BF46F1">
            <w:pPr>
              <w:spacing w:before="120"/>
              <w:rPr>
                <w:rFonts w:cs="Times New Roman"/>
              </w:rPr>
            </w:pPr>
          </w:p>
        </w:tc>
      </w:tr>
      <w:tr w:rsidR="00BC4433" w14:paraId="53D1D0E2" w14:textId="77777777" w:rsidTr="00C924A2">
        <w:trPr>
          <w:cantSplit/>
        </w:trPr>
        <w:tc>
          <w:tcPr>
            <w:tcW w:w="1449" w:type="pct"/>
            <w:gridSpan w:val="2"/>
            <w:vMerge w:val="restart"/>
          </w:tcPr>
          <w:p w14:paraId="4749878E" w14:textId="77777777" w:rsidR="00675108" w:rsidRDefault="00675108" w:rsidP="00BF46F1">
            <w:pPr>
              <w:spacing w:before="120"/>
              <w:rPr>
                <w:rFonts w:cs="Times New Roman"/>
              </w:rPr>
            </w:pPr>
            <w:r>
              <w:rPr>
                <w:rFonts w:cs="Times New Roman"/>
                <w:sz w:val="22"/>
                <w:szCs w:val="22"/>
              </w:rPr>
              <w:t xml:space="preserve">Paliva určená výrobcem </w:t>
            </w:r>
            <w:r>
              <w:rPr>
                <w:rFonts w:cs="Times New Roman"/>
                <w:sz w:val="22"/>
                <w:szCs w:val="22"/>
              </w:rPr>
              <w:lastRenderedPageBreak/>
              <w:t>spalovacího stacionárního zdroje</w:t>
            </w:r>
          </w:p>
        </w:tc>
        <w:tc>
          <w:tcPr>
            <w:tcW w:w="938" w:type="pct"/>
          </w:tcPr>
          <w:p w14:paraId="6AE2321E" w14:textId="77777777" w:rsidR="00675108" w:rsidRDefault="00675108" w:rsidP="00BF46F1">
            <w:pPr>
              <w:spacing w:before="120"/>
              <w:jc w:val="center"/>
              <w:rPr>
                <w:rFonts w:cs="Times New Roman"/>
              </w:rPr>
            </w:pPr>
            <w:r>
              <w:rPr>
                <w:rFonts w:cs="Times New Roman"/>
                <w:sz w:val="22"/>
                <w:szCs w:val="22"/>
              </w:rPr>
              <w:lastRenderedPageBreak/>
              <w:t>Palivo 1</w:t>
            </w:r>
          </w:p>
        </w:tc>
        <w:tc>
          <w:tcPr>
            <w:tcW w:w="1051" w:type="pct"/>
            <w:gridSpan w:val="3"/>
          </w:tcPr>
          <w:p w14:paraId="02A99972" w14:textId="77777777" w:rsidR="00675108" w:rsidRDefault="00675108" w:rsidP="00BF46F1">
            <w:pPr>
              <w:spacing w:before="120"/>
              <w:jc w:val="center"/>
              <w:rPr>
                <w:rFonts w:cs="Times New Roman"/>
              </w:rPr>
            </w:pPr>
            <w:r>
              <w:rPr>
                <w:rFonts w:cs="Times New Roman"/>
                <w:sz w:val="22"/>
                <w:szCs w:val="22"/>
              </w:rPr>
              <w:t>Palivo 2</w:t>
            </w:r>
          </w:p>
        </w:tc>
        <w:tc>
          <w:tcPr>
            <w:tcW w:w="1562" w:type="pct"/>
            <w:gridSpan w:val="3"/>
          </w:tcPr>
          <w:p w14:paraId="3F70574C" w14:textId="77777777" w:rsidR="00675108" w:rsidRDefault="00675108" w:rsidP="00BF46F1">
            <w:pPr>
              <w:spacing w:before="120"/>
              <w:jc w:val="center"/>
              <w:rPr>
                <w:rFonts w:cs="Times New Roman"/>
              </w:rPr>
            </w:pPr>
            <w:r>
              <w:rPr>
                <w:rFonts w:cs="Times New Roman"/>
                <w:sz w:val="22"/>
                <w:szCs w:val="22"/>
              </w:rPr>
              <w:t>Palivo 3</w:t>
            </w:r>
          </w:p>
        </w:tc>
      </w:tr>
      <w:tr w:rsidR="00BC4433" w14:paraId="4549AC33" w14:textId="77777777" w:rsidTr="00C924A2">
        <w:trPr>
          <w:cantSplit/>
          <w:trHeight w:val="408"/>
        </w:trPr>
        <w:tc>
          <w:tcPr>
            <w:tcW w:w="1449" w:type="pct"/>
            <w:gridSpan w:val="2"/>
            <w:vMerge/>
          </w:tcPr>
          <w:p w14:paraId="33474984" w14:textId="77777777" w:rsidR="00675108" w:rsidRDefault="00675108" w:rsidP="00BF46F1">
            <w:pPr>
              <w:spacing w:before="120"/>
              <w:rPr>
                <w:rFonts w:cs="Times New Roman"/>
              </w:rPr>
            </w:pPr>
          </w:p>
        </w:tc>
        <w:tc>
          <w:tcPr>
            <w:tcW w:w="938" w:type="pct"/>
          </w:tcPr>
          <w:p w14:paraId="50DC1782" w14:textId="77777777" w:rsidR="00675108" w:rsidRDefault="00675108" w:rsidP="00BF46F1">
            <w:pPr>
              <w:spacing w:before="120"/>
              <w:rPr>
                <w:rFonts w:cs="Times New Roman"/>
              </w:rPr>
            </w:pPr>
          </w:p>
        </w:tc>
        <w:tc>
          <w:tcPr>
            <w:tcW w:w="1051" w:type="pct"/>
            <w:gridSpan w:val="3"/>
          </w:tcPr>
          <w:p w14:paraId="267EA5CD" w14:textId="77777777" w:rsidR="00675108" w:rsidRDefault="00675108" w:rsidP="00BF46F1">
            <w:pPr>
              <w:spacing w:before="120"/>
              <w:rPr>
                <w:rFonts w:cs="Times New Roman"/>
              </w:rPr>
            </w:pPr>
          </w:p>
        </w:tc>
        <w:tc>
          <w:tcPr>
            <w:tcW w:w="1562" w:type="pct"/>
            <w:gridSpan w:val="3"/>
          </w:tcPr>
          <w:p w14:paraId="63AB7F90" w14:textId="77777777" w:rsidR="00675108" w:rsidRDefault="00675108" w:rsidP="00BF46F1">
            <w:pPr>
              <w:spacing w:before="120"/>
              <w:rPr>
                <w:rFonts w:cs="Times New Roman"/>
              </w:rPr>
            </w:pPr>
          </w:p>
        </w:tc>
      </w:tr>
      <w:tr w:rsidR="00BC4433" w14:paraId="30C65356" w14:textId="77777777" w:rsidTr="00C924A2">
        <w:trPr>
          <w:trHeight w:val="413"/>
        </w:trPr>
        <w:tc>
          <w:tcPr>
            <w:tcW w:w="1449" w:type="pct"/>
            <w:gridSpan w:val="2"/>
          </w:tcPr>
          <w:p w14:paraId="36600827" w14:textId="071719F9" w:rsidR="00675108" w:rsidRDefault="00675108" w:rsidP="00BF46F1">
            <w:pPr>
              <w:spacing w:before="120"/>
              <w:rPr>
                <w:rFonts w:cs="Times New Roman"/>
              </w:rPr>
            </w:pPr>
            <w:r>
              <w:rPr>
                <w:rFonts w:cs="Times New Roman"/>
                <w:sz w:val="22"/>
                <w:szCs w:val="22"/>
              </w:rPr>
              <w:lastRenderedPageBreak/>
              <w:t>Jmenovitý tepelný příkon</w:t>
            </w:r>
            <w:r w:rsidR="008D5804">
              <w:rPr>
                <w:rFonts w:cs="Times New Roman"/>
                <w:sz w:val="22"/>
                <w:szCs w:val="22"/>
              </w:rPr>
              <w:t>, je-li stanoven</w:t>
            </w:r>
          </w:p>
        </w:tc>
        <w:tc>
          <w:tcPr>
            <w:tcW w:w="938" w:type="pct"/>
          </w:tcPr>
          <w:p w14:paraId="1D25A207" w14:textId="77777777" w:rsidR="00675108" w:rsidRDefault="00675108" w:rsidP="00BF46F1">
            <w:pPr>
              <w:spacing w:before="120"/>
              <w:rPr>
                <w:rFonts w:cs="Times New Roman"/>
              </w:rPr>
            </w:pPr>
          </w:p>
        </w:tc>
        <w:tc>
          <w:tcPr>
            <w:tcW w:w="1051" w:type="pct"/>
            <w:gridSpan w:val="3"/>
          </w:tcPr>
          <w:p w14:paraId="47C5A28F" w14:textId="77777777" w:rsidR="00675108" w:rsidRDefault="00675108" w:rsidP="00BF46F1">
            <w:pPr>
              <w:spacing w:before="120"/>
              <w:rPr>
                <w:rFonts w:cs="Times New Roman"/>
              </w:rPr>
            </w:pPr>
          </w:p>
        </w:tc>
        <w:tc>
          <w:tcPr>
            <w:tcW w:w="1562" w:type="pct"/>
            <w:gridSpan w:val="3"/>
          </w:tcPr>
          <w:p w14:paraId="03FA34C0" w14:textId="77777777" w:rsidR="00675108" w:rsidRDefault="00675108" w:rsidP="00BF46F1">
            <w:pPr>
              <w:spacing w:before="120"/>
              <w:rPr>
                <w:rFonts w:cs="Times New Roman"/>
              </w:rPr>
            </w:pPr>
          </w:p>
        </w:tc>
      </w:tr>
      <w:tr w:rsidR="00BC4433" w14:paraId="74285C0C" w14:textId="77777777" w:rsidTr="00C924A2">
        <w:trPr>
          <w:trHeight w:val="420"/>
        </w:trPr>
        <w:tc>
          <w:tcPr>
            <w:tcW w:w="1449" w:type="pct"/>
            <w:gridSpan w:val="2"/>
          </w:tcPr>
          <w:p w14:paraId="4377DCD0" w14:textId="77777777" w:rsidR="00675108" w:rsidRDefault="00675108" w:rsidP="00BF46F1">
            <w:pPr>
              <w:spacing w:before="120"/>
              <w:rPr>
                <w:rFonts w:cs="Times New Roman"/>
              </w:rPr>
            </w:pPr>
            <w:r>
              <w:rPr>
                <w:rFonts w:cs="Times New Roman"/>
                <w:sz w:val="22"/>
                <w:szCs w:val="22"/>
              </w:rPr>
              <w:t>Jmenovitý tepelný výkon</w:t>
            </w:r>
          </w:p>
        </w:tc>
        <w:tc>
          <w:tcPr>
            <w:tcW w:w="938" w:type="pct"/>
          </w:tcPr>
          <w:p w14:paraId="685EF7D8" w14:textId="77777777" w:rsidR="00675108" w:rsidRDefault="00675108" w:rsidP="00BF46F1">
            <w:pPr>
              <w:spacing w:before="120"/>
              <w:rPr>
                <w:rFonts w:cs="Times New Roman"/>
              </w:rPr>
            </w:pPr>
          </w:p>
        </w:tc>
        <w:tc>
          <w:tcPr>
            <w:tcW w:w="1051" w:type="pct"/>
            <w:gridSpan w:val="3"/>
          </w:tcPr>
          <w:p w14:paraId="1E5702F8" w14:textId="77777777" w:rsidR="00675108" w:rsidRDefault="00675108" w:rsidP="00BF46F1">
            <w:pPr>
              <w:spacing w:before="120"/>
              <w:rPr>
                <w:rFonts w:cs="Times New Roman"/>
              </w:rPr>
            </w:pPr>
          </w:p>
        </w:tc>
        <w:tc>
          <w:tcPr>
            <w:tcW w:w="1562" w:type="pct"/>
            <w:gridSpan w:val="3"/>
          </w:tcPr>
          <w:p w14:paraId="0B19B458" w14:textId="77777777" w:rsidR="00675108" w:rsidRDefault="00675108" w:rsidP="00BF46F1">
            <w:pPr>
              <w:spacing w:before="120"/>
              <w:rPr>
                <w:rFonts w:cs="Times New Roman"/>
              </w:rPr>
            </w:pPr>
          </w:p>
        </w:tc>
      </w:tr>
      <w:tr w:rsidR="00BC4433" w14:paraId="45C00105" w14:textId="77777777" w:rsidTr="00C924A2">
        <w:trPr>
          <w:trHeight w:val="412"/>
        </w:trPr>
        <w:tc>
          <w:tcPr>
            <w:tcW w:w="1449" w:type="pct"/>
            <w:gridSpan w:val="2"/>
          </w:tcPr>
          <w:p w14:paraId="4B602E85" w14:textId="1C4C109E" w:rsidR="00675108" w:rsidRDefault="00675108" w:rsidP="00BF46F1">
            <w:pPr>
              <w:spacing w:before="120"/>
              <w:rPr>
                <w:rFonts w:cs="Times New Roman"/>
              </w:rPr>
            </w:pPr>
            <w:r>
              <w:rPr>
                <w:rFonts w:cs="Times New Roman"/>
                <w:sz w:val="22"/>
                <w:szCs w:val="22"/>
              </w:rPr>
              <w:t>Minimální tepelný výkon</w:t>
            </w:r>
            <w:r w:rsidR="008D5804">
              <w:rPr>
                <w:rFonts w:cs="Times New Roman"/>
                <w:sz w:val="22"/>
                <w:szCs w:val="22"/>
              </w:rPr>
              <w:t>, je-li stanoven</w:t>
            </w:r>
          </w:p>
        </w:tc>
        <w:tc>
          <w:tcPr>
            <w:tcW w:w="938" w:type="pct"/>
          </w:tcPr>
          <w:p w14:paraId="43E58F64" w14:textId="77777777" w:rsidR="00675108" w:rsidRDefault="00675108" w:rsidP="00BF46F1">
            <w:pPr>
              <w:spacing w:before="120"/>
              <w:rPr>
                <w:rFonts w:cs="Times New Roman"/>
              </w:rPr>
            </w:pPr>
          </w:p>
        </w:tc>
        <w:tc>
          <w:tcPr>
            <w:tcW w:w="1051" w:type="pct"/>
            <w:gridSpan w:val="3"/>
          </w:tcPr>
          <w:p w14:paraId="58BAB875" w14:textId="77777777" w:rsidR="00675108" w:rsidRDefault="00675108" w:rsidP="00BF46F1">
            <w:pPr>
              <w:spacing w:before="120"/>
              <w:rPr>
                <w:rFonts w:cs="Times New Roman"/>
              </w:rPr>
            </w:pPr>
          </w:p>
        </w:tc>
        <w:tc>
          <w:tcPr>
            <w:tcW w:w="1562" w:type="pct"/>
            <w:gridSpan w:val="3"/>
          </w:tcPr>
          <w:p w14:paraId="0E434523" w14:textId="77777777" w:rsidR="00675108" w:rsidRDefault="00675108" w:rsidP="00BF46F1">
            <w:pPr>
              <w:spacing w:before="120"/>
              <w:rPr>
                <w:rFonts w:cs="Times New Roman"/>
              </w:rPr>
            </w:pPr>
          </w:p>
        </w:tc>
      </w:tr>
      <w:tr w:rsidR="00BC4433" w14:paraId="5B2F5114" w14:textId="77777777" w:rsidTr="00C924A2">
        <w:tc>
          <w:tcPr>
            <w:tcW w:w="1449" w:type="pct"/>
            <w:gridSpan w:val="2"/>
          </w:tcPr>
          <w:p w14:paraId="71F3E438" w14:textId="77777777" w:rsidR="00675108" w:rsidRDefault="00675108" w:rsidP="00BF46F1">
            <w:pPr>
              <w:spacing w:before="120"/>
              <w:rPr>
                <w:rFonts w:cs="Times New Roman"/>
              </w:rPr>
            </w:pPr>
            <w:r>
              <w:rPr>
                <w:rFonts w:cs="Times New Roman"/>
                <w:sz w:val="22"/>
                <w:szCs w:val="22"/>
              </w:rPr>
              <w:t>Emisní třída dle určující technické normy</w:t>
            </w:r>
          </w:p>
        </w:tc>
        <w:tc>
          <w:tcPr>
            <w:tcW w:w="938" w:type="pct"/>
          </w:tcPr>
          <w:p w14:paraId="34873C85" w14:textId="77777777" w:rsidR="00675108" w:rsidRDefault="00675108" w:rsidP="00BF46F1">
            <w:pPr>
              <w:spacing w:before="120"/>
              <w:rPr>
                <w:rFonts w:cs="Times New Roman"/>
              </w:rPr>
            </w:pPr>
          </w:p>
        </w:tc>
        <w:tc>
          <w:tcPr>
            <w:tcW w:w="1051" w:type="pct"/>
            <w:gridSpan w:val="3"/>
          </w:tcPr>
          <w:p w14:paraId="43297DAD" w14:textId="77777777" w:rsidR="00675108" w:rsidRDefault="00675108" w:rsidP="00BF46F1">
            <w:pPr>
              <w:spacing w:before="120"/>
              <w:rPr>
                <w:rFonts w:cs="Times New Roman"/>
              </w:rPr>
            </w:pPr>
          </w:p>
        </w:tc>
        <w:tc>
          <w:tcPr>
            <w:tcW w:w="1562" w:type="pct"/>
            <w:gridSpan w:val="3"/>
          </w:tcPr>
          <w:p w14:paraId="29C73B01" w14:textId="77777777" w:rsidR="00675108" w:rsidRDefault="00675108" w:rsidP="00BF46F1">
            <w:pPr>
              <w:spacing w:before="120"/>
              <w:rPr>
                <w:rFonts w:cs="Times New Roman"/>
              </w:rPr>
            </w:pPr>
          </w:p>
        </w:tc>
      </w:tr>
      <w:tr w:rsidR="00675108" w14:paraId="4465F8A8" w14:textId="77777777">
        <w:tc>
          <w:tcPr>
            <w:tcW w:w="5000" w:type="pct"/>
            <w:gridSpan w:val="9"/>
            <w:shd w:val="clear" w:color="auto" w:fill="D9D9D9"/>
          </w:tcPr>
          <w:p w14:paraId="4146638D" w14:textId="77777777" w:rsidR="00675108" w:rsidRDefault="00675108" w:rsidP="00BF46F1">
            <w:pPr>
              <w:spacing w:before="120"/>
              <w:rPr>
                <w:rFonts w:cs="Times New Roman"/>
              </w:rPr>
            </w:pPr>
            <w:r>
              <w:rPr>
                <w:rFonts w:cs="Times New Roman"/>
                <w:b/>
                <w:bCs/>
                <w:sz w:val="22"/>
                <w:szCs w:val="22"/>
              </w:rPr>
              <w:t>Údaje o kontrole</w:t>
            </w:r>
          </w:p>
        </w:tc>
      </w:tr>
      <w:tr w:rsidR="00BC4433" w14:paraId="36B307C2" w14:textId="77777777" w:rsidTr="00C924A2">
        <w:tc>
          <w:tcPr>
            <w:tcW w:w="2852" w:type="pct"/>
            <w:gridSpan w:val="5"/>
          </w:tcPr>
          <w:p w14:paraId="1701161B" w14:textId="77777777" w:rsidR="00BC4433" w:rsidRDefault="00BC4433" w:rsidP="00BF46F1">
            <w:pPr>
              <w:spacing w:before="120"/>
              <w:rPr>
                <w:rFonts w:cs="Times New Roman"/>
              </w:rPr>
            </w:pPr>
          </w:p>
        </w:tc>
        <w:tc>
          <w:tcPr>
            <w:tcW w:w="664" w:type="pct"/>
            <w:gridSpan w:val="2"/>
            <w:tcBorders>
              <w:bottom w:val="single" w:sz="4" w:space="0" w:color="auto"/>
            </w:tcBorders>
          </w:tcPr>
          <w:p w14:paraId="7E234995" w14:textId="7F6E64DE" w:rsidR="00BC4433" w:rsidRDefault="00BC4433" w:rsidP="00BF46F1">
            <w:pPr>
              <w:spacing w:before="120"/>
              <w:jc w:val="center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Vyhovuje</w:t>
            </w:r>
          </w:p>
        </w:tc>
        <w:tc>
          <w:tcPr>
            <w:tcW w:w="789" w:type="pct"/>
            <w:tcBorders>
              <w:bottom w:val="single" w:sz="4" w:space="0" w:color="auto"/>
            </w:tcBorders>
          </w:tcPr>
          <w:p w14:paraId="2ACAC806" w14:textId="4920836C" w:rsidR="00BC4433" w:rsidRDefault="00BC4433" w:rsidP="00BF46F1">
            <w:pPr>
              <w:spacing w:before="120"/>
              <w:jc w:val="center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Nevyhovuje</w:t>
            </w:r>
          </w:p>
        </w:tc>
        <w:tc>
          <w:tcPr>
            <w:tcW w:w="695" w:type="pct"/>
            <w:tcBorders>
              <w:bottom w:val="single" w:sz="4" w:space="0" w:color="auto"/>
            </w:tcBorders>
          </w:tcPr>
          <w:p w14:paraId="1FB9D1D1" w14:textId="47D8806E" w:rsidR="00BC4433" w:rsidRDefault="00BC4433">
            <w:pPr>
              <w:spacing w:before="120"/>
              <w:jc w:val="center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Není</w:t>
            </w:r>
            <w:r w:rsidR="00C924A2">
              <w:rPr>
                <w:rStyle w:val="Znakapoznpodarou"/>
                <w:rFonts w:cs="Times New Roman"/>
                <w:b/>
                <w:bCs/>
              </w:rPr>
              <w:footnoteReference w:id="2"/>
            </w:r>
            <w:r>
              <w:rPr>
                <w:rFonts w:cs="Times New Roman"/>
                <w:b/>
                <w:bCs/>
              </w:rPr>
              <w:t xml:space="preserve"> </w:t>
            </w:r>
          </w:p>
        </w:tc>
      </w:tr>
      <w:tr w:rsidR="00BC4433" w14:paraId="516369F3" w14:textId="77777777" w:rsidTr="00C924A2">
        <w:trPr>
          <w:cantSplit/>
          <w:trHeight w:val="405"/>
        </w:trPr>
        <w:tc>
          <w:tcPr>
            <w:tcW w:w="1449" w:type="pct"/>
            <w:gridSpan w:val="2"/>
            <w:vMerge w:val="restart"/>
          </w:tcPr>
          <w:p w14:paraId="0D3D663C" w14:textId="77777777" w:rsidR="00BC4433" w:rsidRDefault="00BC4433" w:rsidP="00BF46F1">
            <w:pPr>
              <w:spacing w:before="120"/>
              <w:rPr>
                <w:rFonts w:cs="Times New Roman"/>
              </w:rPr>
            </w:pPr>
            <w:r>
              <w:rPr>
                <w:rFonts w:cs="Times New Roman"/>
                <w:sz w:val="22"/>
                <w:szCs w:val="22"/>
              </w:rPr>
              <w:t>Základní konstrukční prvky spalovacího stacionárního zdroje</w:t>
            </w:r>
          </w:p>
        </w:tc>
        <w:tc>
          <w:tcPr>
            <w:tcW w:w="1403" w:type="pct"/>
            <w:gridSpan w:val="3"/>
          </w:tcPr>
          <w:p w14:paraId="0787CD96" w14:textId="77777777" w:rsidR="00BC4433" w:rsidRDefault="00BC4433" w:rsidP="00BF46F1">
            <w:pPr>
              <w:spacing w:before="120"/>
              <w:rPr>
                <w:rFonts w:cs="Times New Roman"/>
              </w:rPr>
            </w:pPr>
            <w:r>
              <w:rPr>
                <w:rFonts w:cs="Times New Roman"/>
                <w:sz w:val="22"/>
                <w:szCs w:val="22"/>
              </w:rPr>
              <w:t>Přívod spalovacího vzduchu</w:t>
            </w:r>
          </w:p>
        </w:tc>
        <w:sdt>
          <w:sdtPr>
            <w:rPr>
              <w:rFonts w:cs="Times New Roman"/>
            </w:rPr>
            <w:id w:val="-130769741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64" w:type="pct"/>
                <w:gridSpan w:val="2"/>
              </w:tcPr>
              <w:p w14:paraId="4647F0C7" w14:textId="4FC1BF97" w:rsidR="00BC4433" w:rsidRDefault="00C924A2" w:rsidP="00AB048B">
                <w:pPr>
                  <w:spacing w:before="120"/>
                  <w:jc w:val="center"/>
                  <w:rPr>
                    <w:rFonts w:cs="Times New Roman"/>
                  </w:rPr>
                </w:pPr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p>
            </w:tc>
          </w:sdtContent>
        </w:sdt>
        <w:sdt>
          <w:sdtPr>
            <w:rPr>
              <w:rFonts w:cs="Times New Roman"/>
            </w:rPr>
            <w:id w:val="17917074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89" w:type="pct"/>
              </w:tcPr>
              <w:p w14:paraId="50ECE965" w14:textId="652F20CE" w:rsidR="00BC4433" w:rsidRDefault="00C924A2" w:rsidP="00AB048B">
                <w:pPr>
                  <w:spacing w:before="120"/>
                  <w:jc w:val="center"/>
                  <w:rPr>
                    <w:rFonts w:cs="Times New Roman"/>
                  </w:rPr>
                </w:pPr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p>
            </w:tc>
          </w:sdtContent>
        </w:sdt>
        <w:sdt>
          <w:sdtPr>
            <w:rPr>
              <w:rFonts w:cs="Times New Roman"/>
            </w:rPr>
            <w:id w:val="29604218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95" w:type="pct"/>
              </w:tcPr>
              <w:p w14:paraId="7FE6B966" w14:textId="2A167739" w:rsidR="00BC4433" w:rsidRDefault="00C924A2" w:rsidP="00AB048B">
                <w:pPr>
                  <w:spacing w:before="120"/>
                  <w:jc w:val="center"/>
                  <w:rPr>
                    <w:rFonts w:cs="Times New Roman"/>
                  </w:rPr>
                </w:pPr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p>
            </w:tc>
          </w:sdtContent>
        </w:sdt>
      </w:tr>
      <w:tr w:rsidR="00C924A2" w14:paraId="2F5CB367" w14:textId="77777777" w:rsidTr="00C924A2">
        <w:trPr>
          <w:cantSplit/>
          <w:trHeight w:val="420"/>
        </w:trPr>
        <w:tc>
          <w:tcPr>
            <w:tcW w:w="1449" w:type="pct"/>
            <w:gridSpan w:val="2"/>
            <w:vMerge/>
          </w:tcPr>
          <w:p w14:paraId="6DE47EB1" w14:textId="77777777" w:rsidR="00C924A2" w:rsidRDefault="00C924A2" w:rsidP="00C924A2">
            <w:pPr>
              <w:spacing w:before="120"/>
              <w:rPr>
                <w:rFonts w:cs="Times New Roman"/>
              </w:rPr>
            </w:pPr>
          </w:p>
        </w:tc>
        <w:tc>
          <w:tcPr>
            <w:tcW w:w="1403" w:type="pct"/>
            <w:gridSpan w:val="3"/>
          </w:tcPr>
          <w:p w14:paraId="71DD5052" w14:textId="77777777" w:rsidR="00C924A2" w:rsidRDefault="00C924A2" w:rsidP="00C924A2">
            <w:pPr>
              <w:spacing w:before="120"/>
              <w:rPr>
                <w:rFonts w:cs="Times New Roman"/>
              </w:rPr>
            </w:pPr>
            <w:r>
              <w:rPr>
                <w:rFonts w:cs="Times New Roman"/>
                <w:sz w:val="22"/>
                <w:szCs w:val="22"/>
              </w:rPr>
              <w:t>Roštová soustava</w:t>
            </w:r>
          </w:p>
        </w:tc>
        <w:sdt>
          <w:sdtPr>
            <w:rPr>
              <w:rFonts w:cs="Times New Roman"/>
            </w:rPr>
            <w:id w:val="15711620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64" w:type="pct"/>
                <w:gridSpan w:val="2"/>
              </w:tcPr>
              <w:p w14:paraId="45BF7D3F" w14:textId="4FDB01A9" w:rsidR="00C924A2" w:rsidRDefault="00C924A2" w:rsidP="00AB048B">
                <w:pPr>
                  <w:spacing w:before="120"/>
                  <w:jc w:val="center"/>
                  <w:rPr>
                    <w:rFonts w:cs="Times New Roman"/>
                  </w:rPr>
                </w:pPr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p>
            </w:tc>
          </w:sdtContent>
        </w:sdt>
        <w:sdt>
          <w:sdtPr>
            <w:rPr>
              <w:rFonts w:cs="Times New Roman"/>
            </w:rPr>
            <w:id w:val="-7112769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89" w:type="pct"/>
              </w:tcPr>
              <w:p w14:paraId="5E34A185" w14:textId="5C7781D6" w:rsidR="00C924A2" w:rsidRDefault="00C924A2" w:rsidP="00AB048B">
                <w:pPr>
                  <w:spacing w:before="120"/>
                  <w:jc w:val="center"/>
                  <w:rPr>
                    <w:rFonts w:cs="Times New Roman"/>
                  </w:rPr>
                </w:pPr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p>
            </w:tc>
          </w:sdtContent>
        </w:sdt>
        <w:sdt>
          <w:sdtPr>
            <w:rPr>
              <w:rFonts w:cs="Times New Roman"/>
            </w:rPr>
            <w:id w:val="-112908890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95" w:type="pct"/>
              </w:tcPr>
              <w:p w14:paraId="525F5C17" w14:textId="20BA008A" w:rsidR="00C924A2" w:rsidRDefault="00C924A2" w:rsidP="00AB048B">
                <w:pPr>
                  <w:spacing w:before="120"/>
                  <w:jc w:val="center"/>
                  <w:rPr>
                    <w:rFonts w:cs="Times New Roman"/>
                  </w:rPr>
                </w:pPr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p>
            </w:tc>
          </w:sdtContent>
        </w:sdt>
      </w:tr>
      <w:tr w:rsidR="00C924A2" w14:paraId="402CF5E7" w14:textId="77777777" w:rsidTr="00C924A2">
        <w:trPr>
          <w:cantSplit/>
          <w:trHeight w:val="398"/>
        </w:trPr>
        <w:tc>
          <w:tcPr>
            <w:tcW w:w="1449" w:type="pct"/>
            <w:gridSpan w:val="2"/>
            <w:vMerge/>
          </w:tcPr>
          <w:p w14:paraId="125B301E" w14:textId="77777777" w:rsidR="00C924A2" w:rsidRDefault="00C924A2" w:rsidP="00C924A2">
            <w:pPr>
              <w:spacing w:before="120"/>
              <w:rPr>
                <w:rFonts w:cs="Times New Roman"/>
              </w:rPr>
            </w:pPr>
          </w:p>
        </w:tc>
        <w:tc>
          <w:tcPr>
            <w:tcW w:w="1403" w:type="pct"/>
            <w:gridSpan w:val="3"/>
          </w:tcPr>
          <w:p w14:paraId="4F519D21" w14:textId="77777777" w:rsidR="00C924A2" w:rsidRDefault="00C924A2" w:rsidP="00C924A2">
            <w:pPr>
              <w:spacing w:before="120"/>
              <w:rPr>
                <w:rFonts w:cs="Times New Roman"/>
              </w:rPr>
            </w:pPr>
            <w:r>
              <w:rPr>
                <w:rFonts w:cs="Times New Roman"/>
                <w:sz w:val="22"/>
                <w:szCs w:val="22"/>
              </w:rPr>
              <w:t>Spalovací komora</w:t>
            </w:r>
          </w:p>
        </w:tc>
        <w:sdt>
          <w:sdtPr>
            <w:rPr>
              <w:rFonts w:cs="Times New Roman"/>
            </w:rPr>
            <w:id w:val="-2976900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64" w:type="pct"/>
                <w:gridSpan w:val="2"/>
              </w:tcPr>
              <w:p w14:paraId="3B1CD47D" w14:textId="27556079" w:rsidR="00C924A2" w:rsidRDefault="00C924A2" w:rsidP="00AB048B">
                <w:pPr>
                  <w:spacing w:before="120"/>
                  <w:jc w:val="center"/>
                  <w:rPr>
                    <w:rFonts w:cs="Times New Roman"/>
                  </w:rPr>
                </w:pPr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p>
            </w:tc>
          </w:sdtContent>
        </w:sdt>
        <w:sdt>
          <w:sdtPr>
            <w:rPr>
              <w:rFonts w:cs="Times New Roman"/>
            </w:rPr>
            <w:id w:val="50039302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89" w:type="pct"/>
              </w:tcPr>
              <w:p w14:paraId="5C109042" w14:textId="703C6BE8" w:rsidR="00C924A2" w:rsidRDefault="00C924A2" w:rsidP="00AB048B">
                <w:pPr>
                  <w:spacing w:before="120"/>
                  <w:jc w:val="center"/>
                  <w:rPr>
                    <w:rFonts w:cs="Times New Roman"/>
                  </w:rPr>
                </w:pPr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p>
            </w:tc>
          </w:sdtContent>
        </w:sdt>
        <w:tc>
          <w:tcPr>
            <w:tcW w:w="695" w:type="pct"/>
          </w:tcPr>
          <w:p w14:paraId="0905D79A" w14:textId="34B4C904" w:rsidR="00C924A2" w:rsidRDefault="00C924A2" w:rsidP="00AB048B">
            <w:pPr>
              <w:spacing w:before="120"/>
              <w:jc w:val="center"/>
              <w:rPr>
                <w:rFonts w:cs="Times New Roman"/>
              </w:rPr>
            </w:pPr>
          </w:p>
        </w:tc>
      </w:tr>
      <w:tr w:rsidR="00C924A2" w14:paraId="72ED58CE" w14:textId="77777777" w:rsidTr="00C924A2">
        <w:trPr>
          <w:cantSplit/>
          <w:trHeight w:val="417"/>
        </w:trPr>
        <w:tc>
          <w:tcPr>
            <w:tcW w:w="1449" w:type="pct"/>
            <w:gridSpan w:val="2"/>
            <w:vMerge/>
          </w:tcPr>
          <w:p w14:paraId="17E27949" w14:textId="77777777" w:rsidR="00C924A2" w:rsidRDefault="00C924A2" w:rsidP="00C924A2">
            <w:pPr>
              <w:spacing w:before="120"/>
              <w:rPr>
                <w:rFonts w:cs="Times New Roman"/>
              </w:rPr>
            </w:pPr>
          </w:p>
        </w:tc>
        <w:tc>
          <w:tcPr>
            <w:tcW w:w="1403" w:type="pct"/>
            <w:gridSpan w:val="3"/>
          </w:tcPr>
          <w:p w14:paraId="66539B3E" w14:textId="77777777" w:rsidR="00C924A2" w:rsidRDefault="00C924A2" w:rsidP="00C924A2">
            <w:pPr>
              <w:spacing w:before="120"/>
              <w:rPr>
                <w:rFonts w:cs="Times New Roman"/>
              </w:rPr>
            </w:pPr>
            <w:r>
              <w:rPr>
                <w:rFonts w:cs="Times New Roman"/>
                <w:sz w:val="22"/>
                <w:szCs w:val="22"/>
              </w:rPr>
              <w:t>Zatápěcí klapka</w:t>
            </w:r>
          </w:p>
        </w:tc>
        <w:sdt>
          <w:sdtPr>
            <w:rPr>
              <w:rFonts w:cs="Times New Roman"/>
            </w:rPr>
            <w:id w:val="-10784407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64" w:type="pct"/>
                <w:gridSpan w:val="2"/>
              </w:tcPr>
              <w:p w14:paraId="7AA504FA" w14:textId="35A28DEB" w:rsidR="00C924A2" w:rsidRDefault="00C924A2" w:rsidP="00AB048B">
                <w:pPr>
                  <w:spacing w:before="120"/>
                  <w:jc w:val="center"/>
                  <w:rPr>
                    <w:rFonts w:cs="Times New Roman"/>
                  </w:rPr>
                </w:pPr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p>
            </w:tc>
          </w:sdtContent>
        </w:sdt>
        <w:sdt>
          <w:sdtPr>
            <w:rPr>
              <w:rFonts w:cs="Times New Roman"/>
            </w:rPr>
            <w:id w:val="-15991683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89" w:type="pct"/>
              </w:tcPr>
              <w:p w14:paraId="27BCEC60" w14:textId="7F71D80B" w:rsidR="00C924A2" w:rsidRDefault="00C924A2" w:rsidP="00AB048B">
                <w:pPr>
                  <w:spacing w:before="120"/>
                  <w:jc w:val="center"/>
                  <w:rPr>
                    <w:rFonts w:cs="Times New Roman"/>
                  </w:rPr>
                </w:pPr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p>
            </w:tc>
          </w:sdtContent>
        </w:sdt>
        <w:sdt>
          <w:sdtPr>
            <w:rPr>
              <w:rFonts w:cs="Times New Roman"/>
            </w:rPr>
            <w:id w:val="-115598241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95" w:type="pct"/>
              </w:tcPr>
              <w:p w14:paraId="30777C6E" w14:textId="2838C621" w:rsidR="00C924A2" w:rsidRDefault="00C924A2" w:rsidP="00AB048B">
                <w:pPr>
                  <w:spacing w:before="120"/>
                  <w:jc w:val="center"/>
                  <w:rPr>
                    <w:rFonts w:cs="Times New Roman"/>
                  </w:rPr>
                </w:pPr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p>
            </w:tc>
          </w:sdtContent>
        </w:sdt>
      </w:tr>
      <w:tr w:rsidR="00C924A2" w14:paraId="0FC28191" w14:textId="77777777" w:rsidTr="00C924A2">
        <w:trPr>
          <w:cantSplit/>
          <w:trHeight w:val="410"/>
        </w:trPr>
        <w:tc>
          <w:tcPr>
            <w:tcW w:w="1449" w:type="pct"/>
            <w:gridSpan w:val="2"/>
            <w:vMerge/>
          </w:tcPr>
          <w:p w14:paraId="1674D6AB" w14:textId="77777777" w:rsidR="00C924A2" w:rsidRDefault="00C924A2" w:rsidP="00C924A2">
            <w:pPr>
              <w:spacing w:before="120"/>
              <w:rPr>
                <w:rFonts w:cs="Times New Roman"/>
              </w:rPr>
            </w:pPr>
          </w:p>
        </w:tc>
        <w:tc>
          <w:tcPr>
            <w:tcW w:w="1403" w:type="pct"/>
            <w:gridSpan w:val="3"/>
          </w:tcPr>
          <w:p w14:paraId="1B5C0D1B" w14:textId="77777777" w:rsidR="00C924A2" w:rsidRDefault="00C924A2" w:rsidP="00C924A2">
            <w:pPr>
              <w:spacing w:before="120"/>
              <w:rPr>
                <w:rFonts w:cs="Times New Roman"/>
              </w:rPr>
            </w:pPr>
            <w:r>
              <w:rPr>
                <w:rFonts w:cs="Times New Roman"/>
                <w:sz w:val="22"/>
                <w:szCs w:val="22"/>
              </w:rPr>
              <w:t>Vstupní a čistící otvory</w:t>
            </w:r>
          </w:p>
        </w:tc>
        <w:sdt>
          <w:sdtPr>
            <w:rPr>
              <w:rFonts w:cs="Times New Roman"/>
            </w:rPr>
            <w:id w:val="107647217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64" w:type="pct"/>
                <w:gridSpan w:val="2"/>
              </w:tcPr>
              <w:p w14:paraId="3D59FCDB" w14:textId="7450BB6F" w:rsidR="00C924A2" w:rsidRDefault="00C924A2" w:rsidP="00AB048B">
                <w:pPr>
                  <w:spacing w:before="120"/>
                  <w:jc w:val="center"/>
                  <w:rPr>
                    <w:rFonts w:cs="Times New Roman"/>
                  </w:rPr>
                </w:pPr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p>
            </w:tc>
          </w:sdtContent>
        </w:sdt>
        <w:sdt>
          <w:sdtPr>
            <w:rPr>
              <w:rFonts w:cs="Times New Roman"/>
            </w:rPr>
            <w:id w:val="-10714189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89" w:type="pct"/>
              </w:tcPr>
              <w:p w14:paraId="404641AA" w14:textId="3BF704A0" w:rsidR="00C924A2" w:rsidRDefault="00C924A2" w:rsidP="00AB048B">
                <w:pPr>
                  <w:spacing w:before="120"/>
                  <w:jc w:val="center"/>
                  <w:rPr>
                    <w:rFonts w:cs="Times New Roman"/>
                  </w:rPr>
                </w:pPr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p>
            </w:tc>
          </w:sdtContent>
        </w:sdt>
        <w:sdt>
          <w:sdtPr>
            <w:rPr>
              <w:rFonts w:cs="Times New Roman"/>
            </w:rPr>
            <w:id w:val="80982541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95" w:type="pct"/>
              </w:tcPr>
              <w:p w14:paraId="356F7404" w14:textId="49E41D47" w:rsidR="00C924A2" w:rsidRDefault="00C924A2" w:rsidP="00AB048B">
                <w:pPr>
                  <w:spacing w:before="120"/>
                  <w:jc w:val="center"/>
                  <w:rPr>
                    <w:rFonts w:cs="Times New Roman"/>
                  </w:rPr>
                </w:pPr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p>
            </w:tc>
          </w:sdtContent>
        </w:sdt>
      </w:tr>
      <w:tr w:rsidR="00C924A2" w14:paraId="5DBD06EB" w14:textId="77777777" w:rsidTr="00C924A2">
        <w:trPr>
          <w:cantSplit/>
          <w:trHeight w:val="416"/>
        </w:trPr>
        <w:tc>
          <w:tcPr>
            <w:tcW w:w="1449" w:type="pct"/>
            <w:gridSpan w:val="2"/>
            <w:vMerge/>
          </w:tcPr>
          <w:p w14:paraId="33F14F6C" w14:textId="77777777" w:rsidR="00C924A2" w:rsidRDefault="00C924A2" w:rsidP="00C924A2">
            <w:pPr>
              <w:spacing w:before="120"/>
              <w:rPr>
                <w:rFonts w:cs="Times New Roman"/>
              </w:rPr>
            </w:pPr>
          </w:p>
        </w:tc>
        <w:tc>
          <w:tcPr>
            <w:tcW w:w="1403" w:type="pct"/>
            <w:gridSpan w:val="3"/>
          </w:tcPr>
          <w:p w14:paraId="4B80C178" w14:textId="77777777" w:rsidR="00C924A2" w:rsidRDefault="00C924A2" w:rsidP="00C924A2">
            <w:pPr>
              <w:spacing w:before="120"/>
              <w:rPr>
                <w:rFonts w:cs="Times New Roman"/>
              </w:rPr>
            </w:pPr>
            <w:r>
              <w:rPr>
                <w:rFonts w:cs="Times New Roman"/>
                <w:sz w:val="22"/>
                <w:szCs w:val="22"/>
              </w:rPr>
              <w:t>Přívod paliva</w:t>
            </w:r>
          </w:p>
        </w:tc>
        <w:sdt>
          <w:sdtPr>
            <w:rPr>
              <w:rFonts w:cs="Times New Roman"/>
            </w:rPr>
            <w:id w:val="198611913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64" w:type="pct"/>
                <w:gridSpan w:val="2"/>
              </w:tcPr>
              <w:p w14:paraId="2F9D4479" w14:textId="65BAA09E" w:rsidR="00C924A2" w:rsidRDefault="00C924A2" w:rsidP="00AB048B">
                <w:pPr>
                  <w:spacing w:before="120"/>
                  <w:jc w:val="center"/>
                  <w:rPr>
                    <w:rFonts w:cs="Times New Roman"/>
                  </w:rPr>
                </w:pPr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p>
            </w:tc>
          </w:sdtContent>
        </w:sdt>
        <w:sdt>
          <w:sdtPr>
            <w:rPr>
              <w:rFonts w:cs="Times New Roman"/>
            </w:rPr>
            <w:id w:val="9807217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89" w:type="pct"/>
              </w:tcPr>
              <w:p w14:paraId="3F58AC80" w14:textId="41C093D2" w:rsidR="00C924A2" w:rsidRDefault="00C924A2" w:rsidP="00AB048B">
                <w:pPr>
                  <w:spacing w:before="120"/>
                  <w:jc w:val="center"/>
                  <w:rPr>
                    <w:rFonts w:cs="Times New Roman"/>
                  </w:rPr>
                </w:pPr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p>
            </w:tc>
          </w:sdtContent>
        </w:sdt>
        <w:tc>
          <w:tcPr>
            <w:tcW w:w="695" w:type="pct"/>
          </w:tcPr>
          <w:p w14:paraId="258AED44" w14:textId="18619A7B" w:rsidR="00C924A2" w:rsidRDefault="00C924A2" w:rsidP="00AB048B">
            <w:pPr>
              <w:spacing w:before="120"/>
              <w:jc w:val="center"/>
              <w:rPr>
                <w:rFonts w:cs="Times New Roman"/>
              </w:rPr>
            </w:pPr>
          </w:p>
        </w:tc>
      </w:tr>
      <w:tr w:rsidR="00C924A2" w14:paraId="1BE9E139" w14:textId="77777777" w:rsidTr="00C924A2">
        <w:trPr>
          <w:cantSplit/>
          <w:trHeight w:val="422"/>
        </w:trPr>
        <w:tc>
          <w:tcPr>
            <w:tcW w:w="1449" w:type="pct"/>
            <w:gridSpan w:val="2"/>
            <w:vMerge/>
          </w:tcPr>
          <w:p w14:paraId="37BF4E92" w14:textId="77777777" w:rsidR="00C924A2" w:rsidRDefault="00C924A2" w:rsidP="00C924A2">
            <w:pPr>
              <w:spacing w:before="120"/>
              <w:rPr>
                <w:rFonts w:cs="Times New Roman"/>
              </w:rPr>
            </w:pPr>
          </w:p>
        </w:tc>
        <w:tc>
          <w:tcPr>
            <w:tcW w:w="1403" w:type="pct"/>
            <w:gridSpan w:val="3"/>
          </w:tcPr>
          <w:p w14:paraId="413611C7" w14:textId="77777777" w:rsidR="00C924A2" w:rsidRDefault="00C924A2" w:rsidP="00C924A2">
            <w:pPr>
              <w:spacing w:before="120"/>
              <w:rPr>
                <w:rFonts w:cs="Times New Roman"/>
              </w:rPr>
            </w:pPr>
            <w:r>
              <w:rPr>
                <w:rFonts w:cs="Times New Roman"/>
                <w:sz w:val="22"/>
                <w:szCs w:val="22"/>
              </w:rPr>
              <w:t>Vnější izolace</w:t>
            </w:r>
          </w:p>
        </w:tc>
        <w:sdt>
          <w:sdtPr>
            <w:rPr>
              <w:rFonts w:cs="Times New Roman"/>
            </w:rPr>
            <w:id w:val="-3202781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64" w:type="pct"/>
                <w:gridSpan w:val="2"/>
              </w:tcPr>
              <w:p w14:paraId="7CE964FD" w14:textId="3572478F" w:rsidR="00C924A2" w:rsidRDefault="00C924A2" w:rsidP="00AB048B">
                <w:pPr>
                  <w:spacing w:before="120"/>
                  <w:jc w:val="center"/>
                  <w:rPr>
                    <w:rFonts w:cs="Times New Roman"/>
                  </w:rPr>
                </w:pPr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p>
            </w:tc>
          </w:sdtContent>
        </w:sdt>
        <w:sdt>
          <w:sdtPr>
            <w:rPr>
              <w:rFonts w:cs="Times New Roman"/>
            </w:rPr>
            <w:id w:val="7476138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89" w:type="pct"/>
              </w:tcPr>
              <w:p w14:paraId="20D42996" w14:textId="7C309783" w:rsidR="00C924A2" w:rsidRDefault="00C924A2" w:rsidP="00AB048B">
                <w:pPr>
                  <w:spacing w:before="120"/>
                  <w:jc w:val="center"/>
                  <w:rPr>
                    <w:rFonts w:cs="Times New Roman"/>
                  </w:rPr>
                </w:pPr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p>
            </w:tc>
          </w:sdtContent>
        </w:sdt>
        <w:sdt>
          <w:sdtPr>
            <w:rPr>
              <w:rFonts w:cs="Times New Roman"/>
            </w:rPr>
            <w:id w:val="2998884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95" w:type="pct"/>
              </w:tcPr>
              <w:p w14:paraId="5254D7DB" w14:textId="565DABF2" w:rsidR="00C924A2" w:rsidRDefault="00C924A2" w:rsidP="00AB048B">
                <w:pPr>
                  <w:spacing w:before="120"/>
                  <w:jc w:val="center"/>
                  <w:rPr>
                    <w:rFonts w:cs="Times New Roman"/>
                  </w:rPr>
                </w:pPr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p>
            </w:tc>
          </w:sdtContent>
        </w:sdt>
      </w:tr>
      <w:tr w:rsidR="00C924A2" w14:paraId="4DB25FF1" w14:textId="77777777" w:rsidTr="00C924A2">
        <w:trPr>
          <w:cantSplit/>
          <w:trHeight w:val="414"/>
        </w:trPr>
        <w:tc>
          <w:tcPr>
            <w:tcW w:w="1449" w:type="pct"/>
            <w:gridSpan w:val="2"/>
            <w:vMerge w:val="restart"/>
          </w:tcPr>
          <w:p w14:paraId="76721A6D" w14:textId="77777777" w:rsidR="00C924A2" w:rsidRDefault="00C924A2" w:rsidP="00C924A2">
            <w:pPr>
              <w:spacing w:before="120"/>
              <w:rPr>
                <w:rFonts w:cs="Times New Roman"/>
              </w:rPr>
            </w:pPr>
            <w:r>
              <w:rPr>
                <w:rFonts w:cs="Times New Roman"/>
                <w:sz w:val="22"/>
                <w:szCs w:val="22"/>
              </w:rPr>
              <w:t>Řídící, regulační, měřící a zabezpečovací prvky spalovacího stacionárního zdroje</w:t>
            </w:r>
          </w:p>
        </w:tc>
        <w:tc>
          <w:tcPr>
            <w:tcW w:w="1403" w:type="pct"/>
            <w:gridSpan w:val="3"/>
          </w:tcPr>
          <w:p w14:paraId="126CB5D2" w14:textId="77777777" w:rsidR="00C924A2" w:rsidRDefault="00C924A2" w:rsidP="00C924A2">
            <w:pPr>
              <w:spacing w:before="120"/>
              <w:rPr>
                <w:rFonts w:cs="Times New Roman"/>
              </w:rPr>
            </w:pPr>
            <w:r>
              <w:rPr>
                <w:rFonts w:cs="Times New Roman"/>
                <w:sz w:val="22"/>
                <w:szCs w:val="22"/>
              </w:rPr>
              <w:t>Řídící jednotka</w:t>
            </w:r>
          </w:p>
        </w:tc>
        <w:sdt>
          <w:sdtPr>
            <w:rPr>
              <w:rFonts w:cs="Times New Roman"/>
            </w:rPr>
            <w:id w:val="11254268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64" w:type="pct"/>
                <w:gridSpan w:val="2"/>
              </w:tcPr>
              <w:p w14:paraId="726EC727" w14:textId="0DF820FA" w:rsidR="00C924A2" w:rsidRDefault="00C924A2" w:rsidP="00AB048B">
                <w:pPr>
                  <w:spacing w:before="120"/>
                  <w:jc w:val="center"/>
                  <w:rPr>
                    <w:rFonts w:cs="Times New Roman"/>
                  </w:rPr>
                </w:pPr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p>
            </w:tc>
          </w:sdtContent>
        </w:sdt>
        <w:sdt>
          <w:sdtPr>
            <w:rPr>
              <w:rFonts w:cs="Times New Roman"/>
            </w:rPr>
            <w:id w:val="-13478592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89" w:type="pct"/>
              </w:tcPr>
              <w:p w14:paraId="1EDB0C38" w14:textId="5799020A" w:rsidR="00C924A2" w:rsidRDefault="00C924A2" w:rsidP="00AB048B">
                <w:pPr>
                  <w:spacing w:before="120"/>
                  <w:jc w:val="center"/>
                  <w:rPr>
                    <w:rFonts w:cs="Times New Roman"/>
                  </w:rPr>
                </w:pPr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p>
            </w:tc>
          </w:sdtContent>
        </w:sdt>
        <w:sdt>
          <w:sdtPr>
            <w:rPr>
              <w:rFonts w:cs="Times New Roman"/>
            </w:rPr>
            <w:id w:val="-17108695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95" w:type="pct"/>
              </w:tcPr>
              <w:p w14:paraId="6F87F441" w14:textId="7CFF98D0" w:rsidR="00C924A2" w:rsidRDefault="00C924A2" w:rsidP="00AB048B">
                <w:pPr>
                  <w:spacing w:before="120"/>
                  <w:jc w:val="center"/>
                  <w:rPr>
                    <w:rFonts w:cs="Times New Roman"/>
                  </w:rPr>
                </w:pPr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p>
            </w:tc>
          </w:sdtContent>
        </w:sdt>
      </w:tr>
      <w:tr w:rsidR="00C924A2" w14:paraId="6FD4D981" w14:textId="77777777" w:rsidTr="00C924A2">
        <w:trPr>
          <w:cantSplit/>
        </w:trPr>
        <w:tc>
          <w:tcPr>
            <w:tcW w:w="1449" w:type="pct"/>
            <w:gridSpan w:val="2"/>
            <w:vMerge/>
          </w:tcPr>
          <w:p w14:paraId="4F1783FB" w14:textId="77777777" w:rsidR="00C924A2" w:rsidRDefault="00C924A2" w:rsidP="00C924A2">
            <w:pPr>
              <w:spacing w:before="120"/>
              <w:rPr>
                <w:rFonts w:cs="Times New Roman"/>
              </w:rPr>
            </w:pPr>
          </w:p>
        </w:tc>
        <w:tc>
          <w:tcPr>
            <w:tcW w:w="1403" w:type="pct"/>
            <w:gridSpan w:val="3"/>
          </w:tcPr>
          <w:p w14:paraId="542F0F72" w14:textId="77777777" w:rsidR="00C924A2" w:rsidRDefault="00C924A2" w:rsidP="00C924A2">
            <w:pPr>
              <w:spacing w:before="120"/>
              <w:rPr>
                <w:rFonts w:cs="Times New Roman"/>
              </w:rPr>
            </w:pPr>
            <w:r>
              <w:rPr>
                <w:rFonts w:cs="Times New Roman"/>
                <w:sz w:val="22"/>
                <w:szCs w:val="22"/>
              </w:rPr>
              <w:t>Regulátor množství spalovacího vzduchu</w:t>
            </w:r>
          </w:p>
        </w:tc>
        <w:sdt>
          <w:sdtPr>
            <w:rPr>
              <w:rFonts w:cs="Times New Roman"/>
            </w:rPr>
            <w:id w:val="162642743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64" w:type="pct"/>
                <w:gridSpan w:val="2"/>
              </w:tcPr>
              <w:p w14:paraId="40D5EDB3" w14:textId="528DB458" w:rsidR="00C924A2" w:rsidRDefault="00C924A2" w:rsidP="00AB048B">
                <w:pPr>
                  <w:spacing w:before="120"/>
                  <w:jc w:val="center"/>
                  <w:rPr>
                    <w:rFonts w:cs="Times New Roman"/>
                  </w:rPr>
                </w:pPr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p>
            </w:tc>
          </w:sdtContent>
        </w:sdt>
        <w:sdt>
          <w:sdtPr>
            <w:rPr>
              <w:rFonts w:cs="Times New Roman"/>
            </w:rPr>
            <w:id w:val="-14204806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89" w:type="pct"/>
              </w:tcPr>
              <w:p w14:paraId="6A0CD2E7" w14:textId="1A3ED2B7" w:rsidR="00C924A2" w:rsidRDefault="00C924A2" w:rsidP="00AB048B">
                <w:pPr>
                  <w:spacing w:before="120"/>
                  <w:jc w:val="center"/>
                  <w:rPr>
                    <w:rFonts w:cs="Times New Roman"/>
                  </w:rPr>
                </w:pPr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p>
            </w:tc>
          </w:sdtContent>
        </w:sdt>
        <w:sdt>
          <w:sdtPr>
            <w:rPr>
              <w:rFonts w:cs="Times New Roman"/>
            </w:rPr>
            <w:id w:val="12198615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95" w:type="pct"/>
              </w:tcPr>
              <w:p w14:paraId="2C706B65" w14:textId="2F98786F" w:rsidR="00C924A2" w:rsidRDefault="00C924A2" w:rsidP="00AB048B">
                <w:pPr>
                  <w:spacing w:before="120"/>
                  <w:jc w:val="center"/>
                  <w:rPr>
                    <w:rFonts w:cs="Times New Roman"/>
                  </w:rPr>
                </w:pPr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p>
            </w:tc>
          </w:sdtContent>
        </w:sdt>
      </w:tr>
      <w:tr w:rsidR="00C924A2" w14:paraId="41BEF3A8" w14:textId="77777777" w:rsidTr="00C924A2">
        <w:trPr>
          <w:cantSplit/>
          <w:trHeight w:val="428"/>
        </w:trPr>
        <w:tc>
          <w:tcPr>
            <w:tcW w:w="1449" w:type="pct"/>
            <w:gridSpan w:val="2"/>
            <w:vMerge/>
          </w:tcPr>
          <w:p w14:paraId="53A92592" w14:textId="77777777" w:rsidR="00C924A2" w:rsidRDefault="00C924A2" w:rsidP="00C924A2">
            <w:pPr>
              <w:spacing w:before="120"/>
              <w:rPr>
                <w:rFonts w:cs="Times New Roman"/>
              </w:rPr>
            </w:pPr>
          </w:p>
        </w:tc>
        <w:tc>
          <w:tcPr>
            <w:tcW w:w="1403" w:type="pct"/>
            <w:gridSpan w:val="3"/>
          </w:tcPr>
          <w:p w14:paraId="1B1327AF" w14:textId="77777777" w:rsidR="00C924A2" w:rsidRDefault="00C924A2" w:rsidP="00C924A2">
            <w:pPr>
              <w:spacing w:before="120"/>
              <w:rPr>
                <w:rFonts w:cs="Times New Roman"/>
              </w:rPr>
            </w:pPr>
            <w:r>
              <w:rPr>
                <w:rFonts w:cs="Times New Roman"/>
                <w:sz w:val="22"/>
                <w:szCs w:val="22"/>
              </w:rPr>
              <w:t>Havarijní termostat, zařízení proti přetopení</w:t>
            </w:r>
          </w:p>
        </w:tc>
        <w:sdt>
          <w:sdtPr>
            <w:rPr>
              <w:rFonts w:cs="Times New Roman"/>
            </w:rPr>
            <w:id w:val="-8557350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64" w:type="pct"/>
                <w:gridSpan w:val="2"/>
              </w:tcPr>
              <w:p w14:paraId="58854229" w14:textId="7730F6CE" w:rsidR="00C924A2" w:rsidRDefault="00C924A2" w:rsidP="00AB048B">
                <w:pPr>
                  <w:spacing w:before="120"/>
                  <w:jc w:val="center"/>
                  <w:rPr>
                    <w:rFonts w:cs="Times New Roman"/>
                  </w:rPr>
                </w:pPr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p>
            </w:tc>
          </w:sdtContent>
        </w:sdt>
        <w:sdt>
          <w:sdtPr>
            <w:rPr>
              <w:rFonts w:cs="Times New Roman"/>
            </w:rPr>
            <w:id w:val="-15602444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89" w:type="pct"/>
              </w:tcPr>
              <w:p w14:paraId="0B4814AF" w14:textId="2B52C39F" w:rsidR="00C924A2" w:rsidRDefault="00C924A2" w:rsidP="00AB048B">
                <w:pPr>
                  <w:spacing w:before="120"/>
                  <w:jc w:val="center"/>
                  <w:rPr>
                    <w:rFonts w:cs="Times New Roman"/>
                  </w:rPr>
                </w:pPr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p>
            </w:tc>
          </w:sdtContent>
        </w:sdt>
        <w:sdt>
          <w:sdtPr>
            <w:rPr>
              <w:rFonts w:cs="Times New Roman"/>
            </w:rPr>
            <w:id w:val="14172013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95" w:type="pct"/>
              </w:tcPr>
              <w:p w14:paraId="48E62FA7" w14:textId="093B85A8" w:rsidR="00C924A2" w:rsidRDefault="00C924A2" w:rsidP="00AB048B">
                <w:pPr>
                  <w:spacing w:before="120"/>
                  <w:jc w:val="center"/>
                  <w:rPr>
                    <w:rFonts w:cs="Times New Roman"/>
                  </w:rPr>
                </w:pPr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p>
            </w:tc>
          </w:sdtContent>
        </w:sdt>
      </w:tr>
      <w:tr w:rsidR="00C924A2" w14:paraId="0FB41893" w14:textId="77777777" w:rsidTr="00C924A2">
        <w:trPr>
          <w:cantSplit/>
        </w:trPr>
        <w:tc>
          <w:tcPr>
            <w:tcW w:w="1449" w:type="pct"/>
            <w:gridSpan w:val="2"/>
            <w:vMerge/>
          </w:tcPr>
          <w:p w14:paraId="559653A4" w14:textId="77777777" w:rsidR="00C924A2" w:rsidRDefault="00C924A2" w:rsidP="00C924A2">
            <w:pPr>
              <w:spacing w:before="120"/>
              <w:rPr>
                <w:rFonts w:cs="Times New Roman"/>
              </w:rPr>
            </w:pPr>
          </w:p>
        </w:tc>
        <w:tc>
          <w:tcPr>
            <w:tcW w:w="1403" w:type="pct"/>
            <w:gridSpan w:val="3"/>
          </w:tcPr>
          <w:p w14:paraId="03138BBB" w14:textId="77777777" w:rsidR="00C924A2" w:rsidRDefault="00C924A2" w:rsidP="00C924A2">
            <w:pPr>
              <w:spacing w:before="120"/>
              <w:rPr>
                <w:rFonts w:cs="Times New Roman"/>
              </w:rPr>
            </w:pPr>
            <w:r>
              <w:rPr>
                <w:rFonts w:cs="Times New Roman"/>
                <w:sz w:val="22"/>
                <w:szCs w:val="22"/>
              </w:rPr>
              <w:t>Zařízení zabraňující prohoření paliva do násypky</w:t>
            </w:r>
          </w:p>
        </w:tc>
        <w:sdt>
          <w:sdtPr>
            <w:rPr>
              <w:rFonts w:cs="Times New Roman"/>
            </w:rPr>
            <w:id w:val="68210026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64" w:type="pct"/>
                <w:gridSpan w:val="2"/>
              </w:tcPr>
              <w:p w14:paraId="32443F2F" w14:textId="1AEF8DED" w:rsidR="00C924A2" w:rsidRDefault="00C924A2" w:rsidP="00AB048B">
                <w:pPr>
                  <w:spacing w:before="120"/>
                  <w:jc w:val="center"/>
                  <w:rPr>
                    <w:rFonts w:cs="Times New Roman"/>
                  </w:rPr>
                </w:pPr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p>
            </w:tc>
          </w:sdtContent>
        </w:sdt>
        <w:sdt>
          <w:sdtPr>
            <w:rPr>
              <w:rFonts w:cs="Times New Roman"/>
            </w:rPr>
            <w:id w:val="-19823752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89" w:type="pct"/>
              </w:tcPr>
              <w:p w14:paraId="7F38CE6E" w14:textId="315280B3" w:rsidR="00C924A2" w:rsidRDefault="00C924A2" w:rsidP="00AB048B">
                <w:pPr>
                  <w:spacing w:before="120"/>
                  <w:jc w:val="center"/>
                  <w:rPr>
                    <w:rFonts w:cs="Times New Roman"/>
                  </w:rPr>
                </w:pPr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p>
            </w:tc>
          </w:sdtContent>
        </w:sdt>
        <w:sdt>
          <w:sdtPr>
            <w:rPr>
              <w:rFonts w:cs="Times New Roman"/>
            </w:rPr>
            <w:id w:val="-9913291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95" w:type="pct"/>
              </w:tcPr>
              <w:p w14:paraId="1FE42D8C" w14:textId="3D6C6DAC" w:rsidR="00C924A2" w:rsidRDefault="00C924A2" w:rsidP="00AB048B">
                <w:pPr>
                  <w:spacing w:before="120"/>
                  <w:jc w:val="center"/>
                  <w:rPr>
                    <w:rFonts w:cs="Times New Roman"/>
                  </w:rPr>
                </w:pPr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p>
            </w:tc>
          </w:sdtContent>
        </w:sdt>
      </w:tr>
      <w:tr w:rsidR="00C924A2" w14:paraId="70079306" w14:textId="77777777" w:rsidTr="00C924A2">
        <w:trPr>
          <w:cantSplit/>
          <w:trHeight w:val="438"/>
        </w:trPr>
        <w:tc>
          <w:tcPr>
            <w:tcW w:w="1449" w:type="pct"/>
            <w:gridSpan w:val="2"/>
            <w:vMerge w:val="restart"/>
          </w:tcPr>
          <w:p w14:paraId="0B1F792D" w14:textId="77777777" w:rsidR="00C924A2" w:rsidRDefault="00C924A2" w:rsidP="00C924A2">
            <w:pPr>
              <w:spacing w:before="120"/>
              <w:rPr>
                <w:rFonts w:cs="Times New Roman"/>
              </w:rPr>
            </w:pPr>
            <w:r>
              <w:rPr>
                <w:rFonts w:cs="Times New Roman"/>
                <w:sz w:val="22"/>
                <w:szCs w:val="22"/>
              </w:rPr>
              <w:t>Palivové hospodářství</w:t>
            </w:r>
          </w:p>
        </w:tc>
        <w:tc>
          <w:tcPr>
            <w:tcW w:w="1403" w:type="pct"/>
            <w:gridSpan w:val="3"/>
          </w:tcPr>
          <w:p w14:paraId="5178688C" w14:textId="77777777" w:rsidR="00C924A2" w:rsidRDefault="00C924A2" w:rsidP="00C924A2">
            <w:pPr>
              <w:spacing w:before="120"/>
              <w:rPr>
                <w:rFonts w:cs="Times New Roman"/>
              </w:rPr>
            </w:pPr>
            <w:r>
              <w:rPr>
                <w:rFonts w:cs="Times New Roman"/>
                <w:sz w:val="22"/>
                <w:szCs w:val="22"/>
              </w:rPr>
              <w:t>Použité palivo</w:t>
            </w:r>
          </w:p>
        </w:tc>
        <w:sdt>
          <w:sdtPr>
            <w:rPr>
              <w:rFonts w:cs="Times New Roman"/>
            </w:rPr>
            <w:id w:val="-4461541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64" w:type="pct"/>
                <w:gridSpan w:val="2"/>
              </w:tcPr>
              <w:p w14:paraId="68072A98" w14:textId="52C28CE2" w:rsidR="00C924A2" w:rsidRDefault="00C924A2" w:rsidP="00AB048B">
                <w:pPr>
                  <w:spacing w:before="120"/>
                  <w:jc w:val="center"/>
                  <w:rPr>
                    <w:rFonts w:cs="Times New Roman"/>
                  </w:rPr>
                </w:pPr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p>
            </w:tc>
          </w:sdtContent>
        </w:sdt>
        <w:sdt>
          <w:sdtPr>
            <w:rPr>
              <w:rFonts w:cs="Times New Roman"/>
            </w:rPr>
            <w:id w:val="-48554494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89" w:type="pct"/>
              </w:tcPr>
              <w:p w14:paraId="75F9F33D" w14:textId="24168807" w:rsidR="00C924A2" w:rsidRDefault="00C924A2" w:rsidP="00AB048B">
                <w:pPr>
                  <w:spacing w:before="120"/>
                  <w:jc w:val="center"/>
                  <w:rPr>
                    <w:rFonts w:cs="Times New Roman"/>
                  </w:rPr>
                </w:pPr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p>
            </w:tc>
          </w:sdtContent>
        </w:sdt>
        <w:sdt>
          <w:sdtPr>
            <w:rPr>
              <w:rFonts w:cs="Times New Roman"/>
            </w:rPr>
            <w:id w:val="6629832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95" w:type="pct"/>
              </w:tcPr>
              <w:p w14:paraId="134F9B5A" w14:textId="4DE1A4A7" w:rsidR="00C924A2" w:rsidRDefault="00C924A2" w:rsidP="00AB048B">
                <w:pPr>
                  <w:spacing w:before="120"/>
                  <w:jc w:val="center"/>
                  <w:rPr>
                    <w:rFonts w:cs="Times New Roman"/>
                  </w:rPr>
                </w:pPr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p>
            </w:tc>
          </w:sdtContent>
        </w:sdt>
      </w:tr>
      <w:tr w:rsidR="00C924A2" w14:paraId="00E6102B" w14:textId="77777777" w:rsidTr="00C924A2">
        <w:trPr>
          <w:cantSplit/>
          <w:trHeight w:val="416"/>
        </w:trPr>
        <w:tc>
          <w:tcPr>
            <w:tcW w:w="1449" w:type="pct"/>
            <w:gridSpan w:val="2"/>
            <w:vMerge/>
          </w:tcPr>
          <w:p w14:paraId="6DA04A62" w14:textId="77777777" w:rsidR="00C924A2" w:rsidRDefault="00C924A2" w:rsidP="00C924A2">
            <w:pPr>
              <w:spacing w:before="120"/>
              <w:rPr>
                <w:rFonts w:cs="Times New Roman"/>
              </w:rPr>
            </w:pPr>
          </w:p>
        </w:tc>
        <w:tc>
          <w:tcPr>
            <w:tcW w:w="1403" w:type="pct"/>
            <w:gridSpan w:val="3"/>
          </w:tcPr>
          <w:p w14:paraId="39527F86" w14:textId="77777777" w:rsidR="00C924A2" w:rsidRDefault="00C924A2" w:rsidP="00C924A2">
            <w:pPr>
              <w:spacing w:before="120"/>
              <w:rPr>
                <w:rFonts w:cs="Times New Roman"/>
              </w:rPr>
            </w:pPr>
            <w:r>
              <w:rPr>
                <w:rFonts w:cs="Times New Roman"/>
                <w:sz w:val="22"/>
                <w:szCs w:val="22"/>
              </w:rPr>
              <w:t>Způsob skladování paliva</w:t>
            </w:r>
          </w:p>
        </w:tc>
        <w:sdt>
          <w:sdtPr>
            <w:rPr>
              <w:rFonts w:cs="Times New Roman"/>
            </w:rPr>
            <w:id w:val="-198214924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64" w:type="pct"/>
                <w:gridSpan w:val="2"/>
              </w:tcPr>
              <w:p w14:paraId="58C8BEAF" w14:textId="0B6662FD" w:rsidR="00C924A2" w:rsidRDefault="00C924A2" w:rsidP="00AB048B">
                <w:pPr>
                  <w:spacing w:before="120"/>
                  <w:jc w:val="center"/>
                  <w:rPr>
                    <w:rFonts w:cs="Times New Roman"/>
                  </w:rPr>
                </w:pPr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p>
            </w:tc>
          </w:sdtContent>
        </w:sdt>
        <w:sdt>
          <w:sdtPr>
            <w:rPr>
              <w:rFonts w:cs="Times New Roman"/>
            </w:rPr>
            <w:id w:val="97602347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89" w:type="pct"/>
              </w:tcPr>
              <w:p w14:paraId="28482E52" w14:textId="3B81FCA3" w:rsidR="00C924A2" w:rsidRDefault="00C924A2" w:rsidP="00AB048B">
                <w:pPr>
                  <w:spacing w:before="120"/>
                  <w:jc w:val="center"/>
                  <w:rPr>
                    <w:rFonts w:cs="Times New Roman"/>
                  </w:rPr>
                </w:pPr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p>
            </w:tc>
          </w:sdtContent>
        </w:sdt>
        <w:tc>
          <w:tcPr>
            <w:tcW w:w="695" w:type="pct"/>
          </w:tcPr>
          <w:p w14:paraId="2CF2FD24" w14:textId="57A61AC7" w:rsidR="00C924A2" w:rsidRDefault="00C924A2" w:rsidP="00AB048B">
            <w:pPr>
              <w:spacing w:before="120"/>
              <w:jc w:val="center"/>
              <w:rPr>
                <w:rFonts w:cs="Times New Roman"/>
              </w:rPr>
            </w:pPr>
          </w:p>
        </w:tc>
      </w:tr>
      <w:tr w:rsidR="00C924A2" w14:paraId="3DB8FEC5" w14:textId="77777777" w:rsidTr="00C924A2">
        <w:trPr>
          <w:cantSplit/>
          <w:trHeight w:val="408"/>
        </w:trPr>
        <w:tc>
          <w:tcPr>
            <w:tcW w:w="1449" w:type="pct"/>
            <w:gridSpan w:val="2"/>
            <w:vMerge w:val="restart"/>
          </w:tcPr>
          <w:p w14:paraId="1506FD0B" w14:textId="77777777" w:rsidR="00C924A2" w:rsidRDefault="00C924A2" w:rsidP="00C924A2">
            <w:pPr>
              <w:spacing w:before="120"/>
              <w:rPr>
                <w:rFonts w:cs="Times New Roman"/>
              </w:rPr>
            </w:pPr>
            <w:r>
              <w:rPr>
                <w:rFonts w:cs="Times New Roman"/>
                <w:sz w:val="22"/>
                <w:szCs w:val="22"/>
              </w:rPr>
              <w:t>Teplovodní soustava</w:t>
            </w:r>
          </w:p>
        </w:tc>
        <w:tc>
          <w:tcPr>
            <w:tcW w:w="1403" w:type="pct"/>
            <w:gridSpan w:val="3"/>
          </w:tcPr>
          <w:p w14:paraId="4826440C" w14:textId="77777777" w:rsidR="00C924A2" w:rsidRDefault="00C924A2" w:rsidP="00C924A2">
            <w:pPr>
              <w:spacing w:before="120"/>
              <w:rPr>
                <w:rFonts w:cs="Times New Roman"/>
              </w:rPr>
            </w:pPr>
            <w:r>
              <w:rPr>
                <w:rFonts w:cs="Times New Roman"/>
                <w:sz w:val="22"/>
                <w:szCs w:val="22"/>
              </w:rPr>
              <w:t>Zajištění teploty vratné vody</w:t>
            </w:r>
          </w:p>
        </w:tc>
        <w:sdt>
          <w:sdtPr>
            <w:rPr>
              <w:rFonts w:cs="Times New Roman"/>
            </w:rPr>
            <w:id w:val="-9710449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64" w:type="pct"/>
                <w:gridSpan w:val="2"/>
              </w:tcPr>
              <w:p w14:paraId="349F08D2" w14:textId="3F77658E" w:rsidR="00C924A2" w:rsidRDefault="00C924A2" w:rsidP="00AB048B">
                <w:pPr>
                  <w:spacing w:before="120"/>
                  <w:jc w:val="center"/>
                  <w:rPr>
                    <w:rFonts w:cs="Times New Roman"/>
                  </w:rPr>
                </w:pPr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p>
            </w:tc>
          </w:sdtContent>
        </w:sdt>
        <w:sdt>
          <w:sdtPr>
            <w:rPr>
              <w:rFonts w:cs="Times New Roman"/>
            </w:rPr>
            <w:id w:val="-100204765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89" w:type="pct"/>
              </w:tcPr>
              <w:p w14:paraId="54223149" w14:textId="686826EB" w:rsidR="00C924A2" w:rsidRDefault="00C924A2" w:rsidP="00AB048B">
                <w:pPr>
                  <w:spacing w:before="120"/>
                  <w:jc w:val="center"/>
                  <w:rPr>
                    <w:rFonts w:cs="Times New Roman"/>
                  </w:rPr>
                </w:pPr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p>
            </w:tc>
          </w:sdtContent>
        </w:sdt>
        <w:sdt>
          <w:sdtPr>
            <w:rPr>
              <w:rFonts w:cs="Times New Roman"/>
            </w:rPr>
            <w:id w:val="-34849198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95" w:type="pct"/>
              </w:tcPr>
              <w:p w14:paraId="7F0D5669" w14:textId="7AA9D7B0" w:rsidR="00C924A2" w:rsidRDefault="00C924A2" w:rsidP="00AB048B">
                <w:pPr>
                  <w:spacing w:before="120"/>
                  <w:jc w:val="center"/>
                  <w:rPr>
                    <w:rFonts w:cs="Times New Roman"/>
                  </w:rPr>
                </w:pPr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p>
            </w:tc>
          </w:sdtContent>
        </w:sdt>
      </w:tr>
      <w:tr w:rsidR="00C924A2" w14:paraId="4E628346" w14:textId="77777777" w:rsidTr="00C924A2">
        <w:trPr>
          <w:cantSplit/>
          <w:trHeight w:val="408"/>
        </w:trPr>
        <w:tc>
          <w:tcPr>
            <w:tcW w:w="1449" w:type="pct"/>
            <w:gridSpan w:val="2"/>
            <w:vMerge/>
          </w:tcPr>
          <w:p w14:paraId="7D129285" w14:textId="77777777" w:rsidR="00C924A2" w:rsidRDefault="00C924A2" w:rsidP="00C924A2">
            <w:pPr>
              <w:spacing w:before="120"/>
              <w:rPr>
                <w:rFonts w:cs="Times New Roman"/>
              </w:rPr>
            </w:pPr>
          </w:p>
        </w:tc>
        <w:tc>
          <w:tcPr>
            <w:tcW w:w="1403" w:type="pct"/>
            <w:gridSpan w:val="3"/>
          </w:tcPr>
          <w:p w14:paraId="4C8BF90B" w14:textId="77777777" w:rsidR="00C924A2" w:rsidRDefault="00C924A2" w:rsidP="00C924A2">
            <w:pPr>
              <w:spacing w:before="120"/>
              <w:rPr>
                <w:rFonts w:cs="Times New Roman"/>
              </w:rPr>
            </w:pPr>
            <w:r>
              <w:rPr>
                <w:rFonts w:cs="Times New Roman"/>
                <w:sz w:val="22"/>
                <w:szCs w:val="22"/>
              </w:rPr>
              <w:t>Akumulační nádoba</w:t>
            </w:r>
          </w:p>
        </w:tc>
        <w:sdt>
          <w:sdtPr>
            <w:rPr>
              <w:rFonts w:cs="Times New Roman"/>
            </w:rPr>
            <w:id w:val="-6233863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64" w:type="pct"/>
                <w:gridSpan w:val="2"/>
              </w:tcPr>
              <w:p w14:paraId="56438567" w14:textId="56244F37" w:rsidR="00C924A2" w:rsidRDefault="00C924A2" w:rsidP="00AB048B">
                <w:pPr>
                  <w:spacing w:before="120"/>
                  <w:jc w:val="center"/>
                  <w:rPr>
                    <w:rFonts w:cs="Times New Roman"/>
                  </w:rPr>
                </w:pPr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p>
            </w:tc>
          </w:sdtContent>
        </w:sdt>
        <w:sdt>
          <w:sdtPr>
            <w:rPr>
              <w:rFonts w:cs="Times New Roman"/>
            </w:rPr>
            <w:id w:val="5751703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89" w:type="pct"/>
              </w:tcPr>
              <w:p w14:paraId="7761A113" w14:textId="6E074315" w:rsidR="00C924A2" w:rsidRDefault="00C924A2" w:rsidP="00AB048B">
                <w:pPr>
                  <w:spacing w:before="120"/>
                  <w:jc w:val="center"/>
                  <w:rPr>
                    <w:rFonts w:cs="Times New Roman"/>
                  </w:rPr>
                </w:pPr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p>
            </w:tc>
          </w:sdtContent>
        </w:sdt>
        <w:sdt>
          <w:sdtPr>
            <w:rPr>
              <w:rFonts w:cs="Times New Roman"/>
            </w:rPr>
            <w:id w:val="-10750710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95" w:type="pct"/>
              </w:tcPr>
              <w:p w14:paraId="30DDF73C" w14:textId="47A9302F" w:rsidR="00C924A2" w:rsidRDefault="00C924A2" w:rsidP="00AB048B">
                <w:pPr>
                  <w:spacing w:before="120"/>
                  <w:jc w:val="center"/>
                  <w:rPr>
                    <w:rFonts w:cs="Times New Roman"/>
                  </w:rPr>
                </w:pPr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p>
            </w:tc>
          </w:sdtContent>
        </w:sdt>
      </w:tr>
      <w:tr w:rsidR="00C924A2" w14:paraId="66E12433" w14:textId="77777777" w:rsidTr="00C924A2">
        <w:trPr>
          <w:cantSplit/>
        </w:trPr>
        <w:tc>
          <w:tcPr>
            <w:tcW w:w="1449" w:type="pct"/>
            <w:gridSpan w:val="2"/>
            <w:vMerge w:val="restart"/>
          </w:tcPr>
          <w:p w14:paraId="34530366" w14:textId="77777777" w:rsidR="00C924A2" w:rsidRDefault="00C924A2" w:rsidP="00C924A2">
            <w:pPr>
              <w:spacing w:before="120"/>
              <w:rPr>
                <w:rFonts w:cs="Times New Roman"/>
              </w:rPr>
            </w:pPr>
            <w:r>
              <w:rPr>
                <w:rFonts w:cs="Times New Roman"/>
                <w:sz w:val="22"/>
                <w:szCs w:val="22"/>
              </w:rPr>
              <w:t>Odvod spalin a spalinové cesty</w:t>
            </w:r>
          </w:p>
        </w:tc>
        <w:tc>
          <w:tcPr>
            <w:tcW w:w="1403" w:type="pct"/>
            <w:gridSpan w:val="3"/>
          </w:tcPr>
          <w:p w14:paraId="6FB63A44" w14:textId="77777777" w:rsidR="00C924A2" w:rsidRDefault="00C924A2" w:rsidP="00C924A2">
            <w:pPr>
              <w:spacing w:before="120"/>
              <w:rPr>
                <w:rFonts w:cs="Times New Roman"/>
              </w:rPr>
            </w:pPr>
            <w:r>
              <w:rPr>
                <w:rFonts w:cs="Times New Roman"/>
                <w:sz w:val="22"/>
                <w:szCs w:val="22"/>
              </w:rPr>
              <w:t>Napojení na spalinové cesty</w:t>
            </w:r>
          </w:p>
        </w:tc>
        <w:sdt>
          <w:sdtPr>
            <w:rPr>
              <w:rFonts w:cs="Times New Roman"/>
            </w:rPr>
            <w:id w:val="50887602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64" w:type="pct"/>
                <w:gridSpan w:val="2"/>
              </w:tcPr>
              <w:p w14:paraId="31895671" w14:textId="6DECF9AE" w:rsidR="00C924A2" w:rsidRDefault="00C924A2" w:rsidP="00AB048B">
                <w:pPr>
                  <w:spacing w:before="120"/>
                  <w:jc w:val="center"/>
                  <w:rPr>
                    <w:rFonts w:cs="Times New Roman"/>
                  </w:rPr>
                </w:pPr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p>
            </w:tc>
          </w:sdtContent>
        </w:sdt>
        <w:sdt>
          <w:sdtPr>
            <w:rPr>
              <w:rFonts w:cs="Times New Roman"/>
            </w:rPr>
            <w:id w:val="-163878594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89" w:type="pct"/>
              </w:tcPr>
              <w:p w14:paraId="7CC5EA7D" w14:textId="2846B712" w:rsidR="00C924A2" w:rsidRDefault="00C924A2" w:rsidP="00AB048B">
                <w:pPr>
                  <w:spacing w:before="120"/>
                  <w:jc w:val="center"/>
                  <w:rPr>
                    <w:rFonts w:cs="Times New Roman"/>
                  </w:rPr>
                </w:pPr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p>
            </w:tc>
          </w:sdtContent>
        </w:sdt>
        <w:tc>
          <w:tcPr>
            <w:tcW w:w="695" w:type="pct"/>
          </w:tcPr>
          <w:p w14:paraId="3CE63738" w14:textId="655D5E3C" w:rsidR="00C924A2" w:rsidRDefault="00C924A2" w:rsidP="00AB048B">
            <w:pPr>
              <w:spacing w:before="120"/>
              <w:jc w:val="center"/>
              <w:rPr>
                <w:rFonts w:cs="Times New Roman"/>
              </w:rPr>
            </w:pPr>
          </w:p>
        </w:tc>
      </w:tr>
      <w:tr w:rsidR="00BC4433" w14:paraId="21AA57C1" w14:textId="77777777" w:rsidTr="00C924A2">
        <w:trPr>
          <w:cantSplit/>
        </w:trPr>
        <w:tc>
          <w:tcPr>
            <w:tcW w:w="1449" w:type="pct"/>
            <w:gridSpan w:val="2"/>
            <w:vMerge/>
          </w:tcPr>
          <w:p w14:paraId="6636B5F5" w14:textId="77777777" w:rsidR="00BC4433" w:rsidRDefault="00BC4433" w:rsidP="00BF46F1">
            <w:pPr>
              <w:spacing w:before="120"/>
              <w:rPr>
                <w:rFonts w:cs="Times New Roman"/>
              </w:rPr>
            </w:pPr>
          </w:p>
        </w:tc>
        <w:tc>
          <w:tcPr>
            <w:tcW w:w="1403" w:type="pct"/>
            <w:gridSpan w:val="3"/>
          </w:tcPr>
          <w:p w14:paraId="5BEF5464" w14:textId="77777777" w:rsidR="00BC4433" w:rsidRDefault="00BC4433" w:rsidP="00BF46F1">
            <w:pPr>
              <w:spacing w:before="120"/>
              <w:rPr>
                <w:rFonts w:cs="Times New Roman"/>
              </w:rPr>
            </w:pPr>
            <w:r>
              <w:rPr>
                <w:rFonts w:cs="Times New Roman"/>
                <w:sz w:val="22"/>
                <w:szCs w:val="22"/>
              </w:rPr>
              <w:t>Revize spalinových cest provedena dne</w:t>
            </w:r>
          </w:p>
        </w:tc>
        <w:tc>
          <w:tcPr>
            <w:tcW w:w="2148" w:type="pct"/>
            <w:gridSpan w:val="4"/>
          </w:tcPr>
          <w:p w14:paraId="078558BF" w14:textId="2E71579B" w:rsidR="00BC4433" w:rsidRDefault="00BC4433" w:rsidP="00BF46F1">
            <w:pPr>
              <w:spacing w:before="120"/>
              <w:rPr>
                <w:rFonts w:cs="Times New Roman"/>
              </w:rPr>
            </w:pPr>
          </w:p>
        </w:tc>
      </w:tr>
      <w:tr w:rsidR="00BC4433" w14:paraId="16AB0B98" w14:textId="77777777" w:rsidTr="00C924A2">
        <w:trPr>
          <w:cantSplit/>
        </w:trPr>
        <w:tc>
          <w:tcPr>
            <w:tcW w:w="1449" w:type="pct"/>
            <w:gridSpan w:val="2"/>
            <w:vMerge w:val="restart"/>
          </w:tcPr>
          <w:p w14:paraId="1EF53BB7" w14:textId="77777777" w:rsidR="00BC4433" w:rsidRDefault="00BC4433" w:rsidP="00BF46F1">
            <w:pPr>
              <w:spacing w:before="120"/>
              <w:rPr>
                <w:rFonts w:cs="Times New Roman"/>
              </w:rPr>
            </w:pPr>
            <w:r>
              <w:rPr>
                <w:rFonts w:cs="Times New Roman"/>
                <w:sz w:val="22"/>
                <w:szCs w:val="22"/>
              </w:rPr>
              <w:t>Řádné údržby spalovacího stacionárního zdroje</w:t>
            </w:r>
          </w:p>
        </w:tc>
        <w:tc>
          <w:tcPr>
            <w:tcW w:w="1403" w:type="pct"/>
            <w:gridSpan w:val="3"/>
          </w:tcPr>
          <w:p w14:paraId="4100A296" w14:textId="7C27BCF1" w:rsidR="00BC4433" w:rsidRDefault="00BC4433" w:rsidP="00BF46F1">
            <w:pPr>
              <w:spacing w:before="120"/>
              <w:rPr>
                <w:rFonts w:cs="Times New Roman"/>
              </w:rPr>
            </w:pPr>
            <w:r>
              <w:rPr>
                <w:rFonts w:cs="Times New Roman"/>
                <w:sz w:val="22"/>
                <w:szCs w:val="22"/>
              </w:rPr>
              <w:t>Kontrola a čištění spalinových cest provedeny dne</w:t>
            </w:r>
          </w:p>
        </w:tc>
        <w:tc>
          <w:tcPr>
            <w:tcW w:w="2148" w:type="pct"/>
            <w:gridSpan w:val="4"/>
          </w:tcPr>
          <w:p w14:paraId="506A3CCB" w14:textId="689388BC" w:rsidR="00BC4433" w:rsidRDefault="00BC4433" w:rsidP="00BF46F1">
            <w:pPr>
              <w:spacing w:before="120"/>
              <w:rPr>
                <w:rFonts w:cs="Times New Roman"/>
              </w:rPr>
            </w:pPr>
          </w:p>
        </w:tc>
      </w:tr>
      <w:tr w:rsidR="00BC4433" w14:paraId="718DB6A3" w14:textId="77777777" w:rsidTr="00C924A2">
        <w:trPr>
          <w:cantSplit/>
        </w:trPr>
        <w:tc>
          <w:tcPr>
            <w:tcW w:w="1449" w:type="pct"/>
            <w:gridSpan w:val="2"/>
            <w:vMerge/>
          </w:tcPr>
          <w:p w14:paraId="3AE88383" w14:textId="77777777" w:rsidR="00BC4433" w:rsidRDefault="00BC4433" w:rsidP="00BF46F1">
            <w:pPr>
              <w:spacing w:before="120"/>
              <w:rPr>
                <w:rFonts w:cs="Times New Roman"/>
              </w:rPr>
            </w:pPr>
          </w:p>
        </w:tc>
        <w:tc>
          <w:tcPr>
            <w:tcW w:w="1403" w:type="pct"/>
            <w:gridSpan w:val="3"/>
          </w:tcPr>
          <w:p w14:paraId="050A0266" w14:textId="77777777" w:rsidR="00BC4433" w:rsidRDefault="00BC4433" w:rsidP="00BF46F1">
            <w:pPr>
              <w:spacing w:before="120"/>
              <w:rPr>
                <w:rFonts w:cs="Times New Roman"/>
              </w:rPr>
            </w:pPr>
            <w:r>
              <w:rPr>
                <w:rFonts w:cs="Times New Roman"/>
                <w:sz w:val="22"/>
                <w:szCs w:val="22"/>
              </w:rPr>
              <w:t>Pravidelné čištění spalovacího zdroje provedeno dne</w:t>
            </w:r>
          </w:p>
        </w:tc>
        <w:tc>
          <w:tcPr>
            <w:tcW w:w="2148" w:type="pct"/>
            <w:gridSpan w:val="4"/>
          </w:tcPr>
          <w:p w14:paraId="6C0AB34E" w14:textId="2F95BE36" w:rsidR="00BC4433" w:rsidRDefault="00BC4433" w:rsidP="00BF46F1">
            <w:pPr>
              <w:spacing w:before="120"/>
              <w:rPr>
                <w:rFonts w:cs="Times New Roman"/>
              </w:rPr>
            </w:pPr>
          </w:p>
        </w:tc>
      </w:tr>
      <w:tr w:rsidR="00675108" w14:paraId="1546737C" w14:textId="77777777">
        <w:tc>
          <w:tcPr>
            <w:tcW w:w="5000" w:type="pct"/>
            <w:gridSpan w:val="9"/>
            <w:shd w:val="clear" w:color="auto" w:fill="D9D9D9"/>
          </w:tcPr>
          <w:p w14:paraId="64A47C6E" w14:textId="77777777" w:rsidR="00675108" w:rsidRDefault="00675108" w:rsidP="00BF46F1">
            <w:pPr>
              <w:spacing w:before="120"/>
              <w:rPr>
                <w:rFonts w:cs="Times New Roman"/>
              </w:rPr>
            </w:pPr>
            <w:r>
              <w:rPr>
                <w:rFonts w:cs="Times New Roman"/>
                <w:b/>
                <w:bCs/>
                <w:sz w:val="22"/>
                <w:szCs w:val="22"/>
              </w:rPr>
              <w:t>Výsledek kontroly</w:t>
            </w:r>
          </w:p>
        </w:tc>
      </w:tr>
      <w:tr w:rsidR="00675108" w14:paraId="7F463C74" w14:textId="77777777" w:rsidTr="00AB048B">
        <w:tc>
          <w:tcPr>
            <w:tcW w:w="2852" w:type="pct"/>
            <w:gridSpan w:val="5"/>
          </w:tcPr>
          <w:p w14:paraId="4AC928A0" w14:textId="77777777" w:rsidR="00675108" w:rsidRDefault="00675108" w:rsidP="00BF46F1">
            <w:pPr>
              <w:spacing w:before="120"/>
              <w:rPr>
                <w:rFonts w:cs="Times New Roman"/>
              </w:rPr>
            </w:pPr>
            <w:r>
              <w:rPr>
                <w:rFonts w:cs="Times New Roman"/>
                <w:sz w:val="22"/>
                <w:szCs w:val="22"/>
              </w:rPr>
              <w:t>Spalovací stacionární zdroj je/není instalován v souladu s pokyny výrobce a zákonem č. 201/2012 Sb.</w:t>
            </w:r>
          </w:p>
        </w:tc>
        <w:tc>
          <w:tcPr>
            <w:tcW w:w="2148" w:type="pct"/>
            <w:gridSpan w:val="4"/>
          </w:tcPr>
          <w:p w14:paraId="22284E08" w14:textId="77777777" w:rsidR="00675108" w:rsidRDefault="00675108" w:rsidP="00BF46F1">
            <w:pPr>
              <w:spacing w:before="120"/>
              <w:rPr>
                <w:rFonts w:cs="Times New Roman"/>
              </w:rPr>
            </w:pPr>
          </w:p>
        </w:tc>
      </w:tr>
      <w:tr w:rsidR="00675108" w14:paraId="11CE2997" w14:textId="77777777" w:rsidTr="00AB048B">
        <w:tc>
          <w:tcPr>
            <w:tcW w:w="2852" w:type="pct"/>
            <w:gridSpan w:val="5"/>
          </w:tcPr>
          <w:p w14:paraId="448A2D25" w14:textId="77777777" w:rsidR="00675108" w:rsidRDefault="00675108" w:rsidP="00BF46F1">
            <w:pPr>
              <w:spacing w:before="120"/>
              <w:rPr>
                <w:rFonts w:cs="Times New Roman"/>
              </w:rPr>
            </w:pPr>
            <w:r>
              <w:rPr>
                <w:rFonts w:cs="Times New Roman"/>
                <w:sz w:val="22"/>
                <w:szCs w:val="22"/>
              </w:rPr>
              <w:t>Technický stav vyhovuje/nevyhovuje pokynům výrobce a zákonu č. 201/2012 Sb.</w:t>
            </w:r>
          </w:p>
        </w:tc>
        <w:tc>
          <w:tcPr>
            <w:tcW w:w="2148" w:type="pct"/>
            <w:gridSpan w:val="4"/>
          </w:tcPr>
          <w:p w14:paraId="03F2B9CA" w14:textId="77777777" w:rsidR="00675108" w:rsidRDefault="00675108" w:rsidP="00BF46F1">
            <w:pPr>
              <w:spacing w:before="120"/>
              <w:rPr>
                <w:rFonts w:cs="Times New Roman"/>
              </w:rPr>
            </w:pPr>
          </w:p>
        </w:tc>
      </w:tr>
      <w:tr w:rsidR="00675108" w14:paraId="235E2557" w14:textId="77777777" w:rsidTr="00AB048B">
        <w:tc>
          <w:tcPr>
            <w:tcW w:w="2852" w:type="pct"/>
            <w:gridSpan w:val="5"/>
          </w:tcPr>
          <w:p w14:paraId="2D1E49F7" w14:textId="77777777" w:rsidR="00675108" w:rsidRDefault="00675108" w:rsidP="00BF46F1">
            <w:pPr>
              <w:spacing w:before="120"/>
              <w:rPr>
                <w:rFonts w:cs="Times New Roman"/>
              </w:rPr>
            </w:pPr>
            <w:r>
              <w:rPr>
                <w:rFonts w:cs="Times New Roman"/>
                <w:sz w:val="22"/>
                <w:szCs w:val="22"/>
              </w:rPr>
              <w:t>Spalovací stacionární zdroj je/není provozován v souladu s pokyny výrobce a zákonem č. 201/2012 Sb.</w:t>
            </w:r>
          </w:p>
        </w:tc>
        <w:tc>
          <w:tcPr>
            <w:tcW w:w="2148" w:type="pct"/>
            <w:gridSpan w:val="4"/>
          </w:tcPr>
          <w:p w14:paraId="7E0866D6" w14:textId="77777777" w:rsidR="00675108" w:rsidRDefault="00675108" w:rsidP="00BF46F1">
            <w:pPr>
              <w:spacing w:before="120"/>
              <w:rPr>
                <w:rFonts w:cs="Times New Roman"/>
              </w:rPr>
            </w:pPr>
          </w:p>
        </w:tc>
      </w:tr>
      <w:tr w:rsidR="00675108" w14:paraId="182BE3F8" w14:textId="77777777" w:rsidTr="00AB048B">
        <w:tc>
          <w:tcPr>
            <w:tcW w:w="2852" w:type="pct"/>
            <w:gridSpan w:val="5"/>
          </w:tcPr>
          <w:p w14:paraId="6DCB4F59" w14:textId="77777777" w:rsidR="00675108" w:rsidRDefault="00675108" w:rsidP="00BF46F1">
            <w:pPr>
              <w:spacing w:before="120"/>
              <w:rPr>
                <w:rFonts w:cs="Times New Roman"/>
              </w:rPr>
            </w:pPr>
            <w:r>
              <w:rPr>
                <w:rFonts w:cs="Times New Roman"/>
                <w:sz w:val="22"/>
                <w:szCs w:val="22"/>
              </w:rPr>
              <w:t>Spalovací stacionární zdroj splňuje/nesplňuje požadavky stanovené v příloze č. 11 zákona č. 201/2012 Sb.</w:t>
            </w:r>
          </w:p>
        </w:tc>
        <w:tc>
          <w:tcPr>
            <w:tcW w:w="2148" w:type="pct"/>
            <w:gridSpan w:val="4"/>
          </w:tcPr>
          <w:p w14:paraId="2BAFF3E2" w14:textId="77777777" w:rsidR="00675108" w:rsidRDefault="00675108" w:rsidP="00BF46F1">
            <w:pPr>
              <w:spacing w:before="120"/>
              <w:rPr>
                <w:rFonts w:cs="Times New Roman"/>
              </w:rPr>
            </w:pPr>
          </w:p>
        </w:tc>
      </w:tr>
      <w:tr w:rsidR="00675108" w14:paraId="7787B54F" w14:textId="77777777" w:rsidTr="00AB048B">
        <w:tc>
          <w:tcPr>
            <w:tcW w:w="2852" w:type="pct"/>
            <w:gridSpan w:val="5"/>
          </w:tcPr>
          <w:p w14:paraId="66D563C7" w14:textId="77777777" w:rsidR="00675108" w:rsidRDefault="00675108" w:rsidP="00BF46F1">
            <w:pPr>
              <w:spacing w:before="120"/>
              <w:rPr>
                <w:rFonts w:cs="Times New Roman"/>
              </w:rPr>
            </w:pPr>
            <w:r>
              <w:rPr>
                <w:rFonts w:cs="Times New Roman"/>
                <w:sz w:val="22"/>
                <w:szCs w:val="22"/>
              </w:rPr>
              <w:t>Je/není spalováno palivo o požadované kvalitě určené výrobce zdroje, příp. je/není indikováno spalování odpadu</w:t>
            </w:r>
          </w:p>
        </w:tc>
        <w:tc>
          <w:tcPr>
            <w:tcW w:w="2148" w:type="pct"/>
            <w:gridSpan w:val="4"/>
          </w:tcPr>
          <w:p w14:paraId="2361BC76" w14:textId="77777777" w:rsidR="00675108" w:rsidRDefault="00675108" w:rsidP="00BF46F1">
            <w:pPr>
              <w:spacing w:before="120"/>
              <w:rPr>
                <w:rFonts w:cs="Times New Roman"/>
              </w:rPr>
            </w:pPr>
          </w:p>
        </w:tc>
      </w:tr>
      <w:tr w:rsidR="00675108" w14:paraId="364FDFE0" w14:textId="77777777">
        <w:tc>
          <w:tcPr>
            <w:tcW w:w="5000" w:type="pct"/>
            <w:gridSpan w:val="9"/>
            <w:shd w:val="clear" w:color="auto" w:fill="D9D9D9"/>
          </w:tcPr>
          <w:p w14:paraId="2C438B9D" w14:textId="77777777" w:rsidR="00675108" w:rsidRDefault="00675108" w:rsidP="00BF46F1">
            <w:pPr>
              <w:spacing w:before="120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  <w:sz w:val="22"/>
                <w:szCs w:val="22"/>
              </w:rPr>
              <w:t>Doporučení</w:t>
            </w:r>
          </w:p>
        </w:tc>
      </w:tr>
      <w:tr w:rsidR="00675108" w14:paraId="5AF3B3BF" w14:textId="77777777">
        <w:trPr>
          <w:trHeight w:val="599"/>
        </w:trPr>
        <w:tc>
          <w:tcPr>
            <w:tcW w:w="5000" w:type="pct"/>
            <w:gridSpan w:val="9"/>
          </w:tcPr>
          <w:p w14:paraId="01A12A7F" w14:textId="77777777" w:rsidR="00675108" w:rsidRDefault="00675108" w:rsidP="00BF46F1">
            <w:pPr>
              <w:spacing w:before="120"/>
              <w:rPr>
                <w:rFonts w:cs="Times New Roman"/>
              </w:rPr>
            </w:pPr>
          </w:p>
          <w:p w14:paraId="1EE7EA82" w14:textId="77777777" w:rsidR="00E16668" w:rsidRDefault="00E16668" w:rsidP="00BF46F1">
            <w:pPr>
              <w:spacing w:before="120"/>
              <w:rPr>
                <w:rFonts w:cs="Times New Roman"/>
              </w:rPr>
            </w:pPr>
          </w:p>
          <w:p w14:paraId="421C42B0" w14:textId="77777777" w:rsidR="00E16668" w:rsidRDefault="00E16668" w:rsidP="00BF46F1">
            <w:pPr>
              <w:spacing w:before="120"/>
              <w:rPr>
                <w:rFonts w:cs="Times New Roman"/>
              </w:rPr>
            </w:pPr>
          </w:p>
          <w:p w14:paraId="51372786" w14:textId="77777777" w:rsidR="00E16668" w:rsidRDefault="00E16668" w:rsidP="00BF46F1">
            <w:pPr>
              <w:spacing w:before="120"/>
              <w:rPr>
                <w:rFonts w:cs="Times New Roman"/>
              </w:rPr>
            </w:pPr>
          </w:p>
          <w:p w14:paraId="4BF43012" w14:textId="77777777" w:rsidR="00E16668" w:rsidRDefault="00E16668" w:rsidP="00BF46F1">
            <w:pPr>
              <w:spacing w:before="120"/>
              <w:rPr>
                <w:rFonts w:cs="Times New Roman"/>
              </w:rPr>
            </w:pPr>
          </w:p>
          <w:p w14:paraId="314C660C" w14:textId="77777777" w:rsidR="00E16668" w:rsidRDefault="00E16668" w:rsidP="00BF46F1">
            <w:pPr>
              <w:spacing w:before="120"/>
              <w:rPr>
                <w:rFonts w:cs="Times New Roman"/>
              </w:rPr>
            </w:pPr>
          </w:p>
        </w:tc>
      </w:tr>
      <w:tr w:rsidR="00675108" w14:paraId="57F6B761" w14:textId="77777777" w:rsidTr="00BC4433">
        <w:trPr>
          <w:trHeight w:val="362"/>
        </w:trPr>
        <w:tc>
          <w:tcPr>
            <w:tcW w:w="1375" w:type="pct"/>
          </w:tcPr>
          <w:p w14:paraId="52439AF9" w14:textId="77777777" w:rsidR="00675108" w:rsidRDefault="00675108" w:rsidP="00BF46F1">
            <w:pPr>
              <w:spacing w:before="120"/>
              <w:rPr>
                <w:rFonts w:cs="Times New Roman"/>
              </w:rPr>
            </w:pPr>
            <w:r>
              <w:rPr>
                <w:rFonts w:cs="Times New Roman"/>
                <w:sz w:val="22"/>
                <w:szCs w:val="22"/>
              </w:rPr>
              <w:t>Datum kontroly</w:t>
            </w:r>
          </w:p>
        </w:tc>
        <w:tc>
          <w:tcPr>
            <w:tcW w:w="3625" w:type="pct"/>
            <w:gridSpan w:val="8"/>
          </w:tcPr>
          <w:p w14:paraId="069D3494" w14:textId="77777777" w:rsidR="00675108" w:rsidRDefault="00675108" w:rsidP="00BF46F1">
            <w:pPr>
              <w:spacing w:before="120"/>
              <w:rPr>
                <w:rFonts w:cs="Times New Roman"/>
              </w:rPr>
            </w:pPr>
          </w:p>
        </w:tc>
      </w:tr>
      <w:tr w:rsidR="00675108" w14:paraId="700B904C" w14:textId="77777777" w:rsidTr="00BC4433">
        <w:trPr>
          <w:trHeight w:val="695"/>
        </w:trPr>
        <w:tc>
          <w:tcPr>
            <w:tcW w:w="1375" w:type="pct"/>
          </w:tcPr>
          <w:p w14:paraId="2EE5E51F" w14:textId="77777777" w:rsidR="00675108" w:rsidRDefault="00675108" w:rsidP="00BF46F1">
            <w:pPr>
              <w:spacing w:before="120"/>
              <w:rPr>
                <w:rFonts w:cs="Times New Roman"/>
              </w:rPr>
            </w:pPr>
            <w:r>
              <w:rPr>
                <w:rFonts w:cs="Times New Roman"/>
                <w:sz w:val="22"/>
                <w:szCs w:val="22"/>
              </w:rPr>
              <w:t>Podpis a razítko odborně způsobilé osoby</w:t>
            </w:r>
          </w:p>
        </w:tc>
        <w:tc>
          <w:tcPr>
            <w:tcW w:w="3625" w:type="pct"/>
            <w:gridSpan w:val="8"/>
          </w:tcPr>
          <w:p w14:paraId="71E50E0F" w14:textId="77777777" w:rsidR="00675108" w:rsidRDefault="00675108" w:rsidP="00BF46F1">
            <w:pPr>
              <w:spacing w:before="120"/>
              <w:rPr>
                <w:rFonts w:cs="Times New Roman"/>
              </w:rPr>
            </w:pPr>
          </w:p>
          <w:p w14:paraId="7B594863" w14:textId="77777777" w:rsidR="00E16668" w:rsidRDefault="00E16668" w:rsidP="00BF46F1">
            <w:pPr>
              <w:spacing w:before="120"/>
              <w:rPr>
                <w:rFonts w:cs="Times New Roman"/>
              </w:rPr>
            </w:pPr>
          </w:p>
          <w:p w14:paraId="4493AAC8" w14:textId="77777777" w:rsidR="00E16668" w:rsidRDefault="00E16668" w:rsidP="00BF46F1">
            <w:pPr>
              <w:spacing w:before="120"/>
              <w:rPr>
                <w:rFonts w:cs="Times New Roman"/>
              </w:rPr>
            </w:pPr>
          </w:p>
        </w:tc>
      </w:tr>
    </w:tbl>
    <w:p w14:paraId="06ABA50E" w14:textId="77777777" w:rsidR="00675108" w:rsidRDefault="00675108" w:rsidP="00BF46F1">
      <w:pPr>
        <w:spacing w:before="120"/>
        <w:jc w:val="right"/>
        <w:rPr>
          <w:rFonts w:cs="Times New Roman"/>
          <w:b/>
          <w:bCs/>
        </w:rPr>
      </w:pPr>
    </w:p>
    <w:p w14:paraId="01E7BDDE" w14:textId="0EE8050C" w:rsidR="00714AAA" w:rsidRDefault="00714AAA" w:rsidP="00BF46F1">
      <w:pPr>
        <w:rPr>
          <w:rFonts w:cs="Times New Roman"/>
          <w:b/>
          <w:bCs/>
        </w:rPr>
      </w:pPr>
      <w:r>
        <w:rPr>
          <w:rFonts w:cs="Times New Roman"/>
          <w:b/>
          <w:bCs/>
        </w:rPr>
        <w:br w:type="page"/>
      </w:r>
    </w:p>
    <w:p w14:paraId="2AC192BD" w14:textId="6B97B5ED" w:rsidR="00675108" w:rsidRDefault="00675108" w:rsidP="00BF46F1">
      <w:pPr>
        <w:rPr>
          <w:rFonts w:cs="Times New Roman"/>
        </w:rPr>
      </w:pPr>
    </w:p>
    <w:sectPr w:rsidR="00675108" w:rsidSect="00E55B81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851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E62E776" w14:textId="77777777" w:rsidR="00071C73" w:rsidRDefault="00071C73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14:paraId="76319D77" w14:textId="77777777" w:rsidR="00071C73" w:rsidRDefault="00071C73">
      <w:pPr>
        <w:rPr>
          <w:rFonts w:cs="Times New Roman"/>
        </w:rPr>
      </w:pPr>
      <w:r>
        <w:rPr>
          <w:rFonts w:cs="Times New Roman"/>
        </w:rPr>
        <w:continuationSeparator/>
      </w:r>
    </w:p>
  </w:endnote>
  <w:endnote w:type="continuationNotice" w:id="1">
    <w:p w14:paraId="1AD1AE61" w14:textId="77777777" w:rsidR="00071C73" w:rsidRDefault="00071C73">
      <w:pPr>
        <w:rPr>
          <w:rFonts w:cs="Times New Roman"/>
        </w:rPr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39955C3" w14:textId="77777777" w:rsidR="00622532" w:rsidRDefault="00622532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257B448" w14:textId="77777777" w:rsidR="00E16668" w:rsidRDefault="00E1666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6D113E">
      <w:rPr>
        <w:noProof/>
      </w:rPr>
      <w:t>3</w:t>
    </w:r>
    <w:r>
      <w:rPr>
        <w:noProof/>
      </w:rPr>
      <w:fldChar w:fldCharType="end"/>
    </w:r>
  </w:p>
  <w:p w14:paraId="59AC13FC" w14:textId="77777777" w:rsidR="00E16668" w:rsidRDefault="00E16668">
    <w:pPr>
      <w:pStyle w:val="Zpa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904B543" w14:textId="77777777" w:rsidR="00622532" w:rsidRDefault="00622532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A847069" w14:textId="77777777" w:rsidR="00071C73" w:rsidRDefault="00071C73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14:paraId="57623421" w14:textId="77777777" w:rsidR="00071C73" w:rsidRDefault="00071C73">
      <w:pPr>
        <w:rPr>
          <w:rFonts w:cs="Times New Roman"/>
        </w:rPr>
      </w:pPr>
      <w:r>
        <w:rPr>
          <w:rFonts w:cs="Times New Roman"/>
        </w:rPr>
        <w:continuationSeparator/>
      </w:r>
    </w:p>
  </w:footnote>
  <w:footnote w:type="continuationNotice" w:id="1">
    <w:p w14:paraId="7DF94189" w14:textId="77777777" w:rsidR="00071C73" w:rsidRDefault="00071C73">
      <w:pPr>
        <w:rPr>
          <w:rFonts w:cs="Times New Roman"/>
        </w:rPr>
      </w:pPr>
    </w:p>
  </w:footnote>
  <w:footnote w:id="2">
    <w:p w14:paraId="57C3E097" w14:textId="3AECADCE" w:rsidR="00E16668" w:rsidRDefault="00E16668">
      <w:pPr>
        <w:pStyle w:val="Textpoznpodarou"/>
      </w:pPr>
      <w:r>
        <w:rPr>
          <w:rStyle w:val="Znakapoznpodarou"/>
        </w:rPr>
        <w:footnoteRef/>
      </w:r>
      <w:r>
        <w:t xml:space="preserve"> Odpovídající položku označte křížkem.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C177389" w14:textId="77777777" w:rsidR="00622532" w:rsidRDefault="00622532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91AA7CB" w14:textId="73D28889" w:rsidR="00E16668" w:rsidRPr="00622532" w:rsidRDefault="00E16668" w:rsidP="00622532">
    <w:pPr>
      <w:pStyle w:val="Zhlav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8E17BA9" w14:textId="77777777" w:rsidR="00622532" w:rsidRDefault="00622532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D14AF1"/>
    <w:multiLevelType w:val="multilevel"/>
    <w:tmpl w:val="BDC26C1A"/>
    <w:lvl w:ilvl="0">
      <w:start w:val="3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Times New Roman" w:hAnsi="Times New Roman" w:cs="Times New Roman" w:hint="default"/>
        <w:b/>
        <w:bCs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ascii="Times New Roman" w:hAnsi="Times New Roman" w:cs="Times New Roman" w:hint="default"/>
      </w:rPr>
    </w:lvl>
  </w:abstractNum>
  <w:abstractNum w:abstractNumId="1">
    <w:nsid w:val="0CC0608A"/>
    <w:multiLevelType w:val="hybridMultilevel"/>
    <w:tmpl w:val="B9EE811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nsid w:val="15B575A3"/>
    <w:multiLevelType w:val="hybridMultilevel"/>
    <w:tmpl w:val="BE124D20"/>
    <w:lvl w:ilvl="0" w:tplc="0405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3">
    <w:nsid w:val="19174F29"/>
    <w:multiLevelType w:val="hybridMultilevel"/>
    <w:tmpl w:val="5C2CA18C"/>
    <w:lvl w:ilvl="0" w:tplc="F8160A6E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94ACF626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</w:rPr>
    </w:lvl>
    <w:lvl w:ilvl="2" w:tplc="D9B4506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E48EBF6A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4" w:tplc="C4CEA7D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</w:rPr>
    </w:lvl>
    <w:lvl w:ilvl="5" w:tplc="2304AC1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B3CACD7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</w:rPr>
    </w:lvl>
    <w:lvl w:ilvl="7" w:tplc="F9BC2BA0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</w:rPr>
    </w:lvl>
    <w:lvl w:ilvl="8" w:tplc="01C8AA10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DA043CD"/>
    <w:multiLevelType w:val="hybridMultilevel"/>
    <w:tmpl w:val="B1AA6B3A"/>
    <w:lvl w:ilvl="0" w:tplc="12D49D9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DA00B1E"/>
    <w:multiLevelType w:val="multilevel"/>
    <w:tmpl w:val="0405001F"/>
    <w:lvl w:ilvl="0">
      <w:start w:val="1"/>
      <w:numFmt w:val="decimal"/>
      <w:lvlText w:val="%1."/>
      <w:lvlJc w:val="left"/>
      <w:pPr>
        <w:ind w:left="1068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1500" w:hanging="432"/>
      </w:pPr>
      <w:rPr>
        <w:rFonts w:ascii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1932" w:hanging="504"/>
      </w:pPr>
      <w:rPr>
        <w:rFonts w:ascii="Times New Roman" w:hAnsi="Times New Roman" w:cs="Times New Roman"/>
      </w:rPr>
    </w:lvl>
    <w:lvl w:ilvl="3">
      <w:start w:val="1"/>
      <w:numFmt w:val="decimal"/>
      <w:lvlText w:val="%1.%2.%3.%4."/>
      <w:lvlJc w:val="left"/>
      <w:pPr>
        <w:ind w:left="2436" w:hanging="648"/>
      </w:pPr>
      <w:rPr>
        <w:rFonts w:ascii="Times New Roman" w:hAnsi="Times New Roman" w:cs="Times New Roman"/>
      </w:rPr>
    </w:lvl>
    <w:lvl w:ilvl="4">
      <w:start w:val="1"/>
      <w:numFmt w:val="decimal"/>
      <w:lvlText w:val="%1.%2.%3.%4.%5."/>
      <w:lvlJc w:val="left"/>
      <w:pPr>
        <w:ind w:left="2940" w:hanging="792"/>
      </w:pPr>
      <w:rPr>
        <w:rFonts w:ascii="Times New Roman" w:hAnsi="Times New Roman" w:cs="Times New Roman"/>
      </w:rPr>
    </w:lvl>
    <w:lvl w:ilvl="5">
      <w:start w:val="1"/>
      <w:numFmt w:val="decimal"/>
      <w:lvlText w:val="%1.%2.%3.%4.%5.%6."/>
      <w:lvlJc w:val="left"/>
      <w:pPr>
        <w:ind w:left="3444" w:hanging="936"/>
      </w:pPr>
      <w:rPr>
        <w:rFonts w:ascii="Times New Roman" w:hAnsi="Times New Roman" w:cs="Times New Roman"/>
      </w:rPr>
    </w:lvl>
    <w:lvl w:ilvl="6">
      <w:start w:val="1"/>
      <w:numFmt w:val="decimal"/>
      <w:lvlText w:val="%1.%2.%3.%4.%5.%6.%7."/>
      <w:lvlJc w:val="left"/>
      <w:pPr>
        <w:ind w:left="3948" w:hanging="1080"/>
      </w:pPr>
      <w:rPr>
        <w:rFonts w:ascii="Times New Roman" w:hAnsi="Times New Roman" w:cs="Times New Roman"/>
      </w:rPr>
    </w:lvl>
    <w:lvl w:ilvl="7">
      <w:start w:val="1"/>
      <w:numFmt w:val="decimal"/>
      <w:lvlText w:val="%1.%2.%3.%4.%5.%6.%7.%8."/>
      <w:lvlJc w:val="left"/>
      <w:pPr>
        <w:ind w:left="4452" w:hanging="1224"/>
      </w:pPr>
      <w:rPr>
        <w:rFonts w:ascii="Times New Roman" w:hAnsi="Times New Roman" w:cs="Times New Roman"/>
      </w:rPr>
    </w:lvl>
    <w:lvl w:ilvl="8">
      <w:start w:val="1"/>
      <w:numFmt w:val="decimal"/>
      <w:lvlText w:val="%1.%2.%3.%4.%5.%6.%7.%8.%9."/>
      <w:lvlJc w:val="left"/>
      <w:pPr>
        <w:ind w:left="5028" w:hanging="1440"/>
      </w:pPr>
      <w:rPr>
        <w:rFonts w:ascii="Times New Roman" w:hAnsi="Times New Roman" w:cs="Times New Roman"/>
      </w:rPr>
    </w:lvl>
  </w:abstractNum>
  <w:abstractNum w:abstractNumId="6">
    <w:nsid w:val="2FC971DC"/>
    <w:multiLevelType w:val="hybridMultilevel"/>
    <w:tmpl w:val="BD9EF4F8"/>
    <w:lvl w:ilvl="0" w:tplc="79624B42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BB040AE6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</w:rPr>
    </w:lvl>
    <w:lvl w:ilvl="2" w:tplc="71A67D4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A86A73B4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4" w:tplc="1D7684FC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</w:rPr>
    </w:lvl>
    <w:lvl w:ilvl="5" w:tplc="23C47B58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71E60BBA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</w:rPr>
    </w:lvl>
    <w:lvl w:ilvl="7" w:tplc="58C6212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</w:rPr>
    </w:lvl>
    <w:lvl w:ilvl="8" w:tplc="489C1522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27907CD"/>
    <w:multiLevelType w:val="hybridMultilevel"/>
    <w:tmpl w:val="DD3CDF5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8">
    <w:nsid w:val="34184AD8"/>
    <w:multiLevelType w:val="hybridMultilevel"/>
    <w:tmpl w:val="97D42168"/>
    <w:lvl w:ilvl="0" w:tplc="EE9A096A">
      <w:start w:val="6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4363A6B"/>
    <w:multiLevelType w:val="hybridMultilevel"/>
    <w:tmpl w:val="FDCC1F3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0">
    <w:nsid w:val="35AA0BCF"/>
    <w:multiLevelType w:val="hybridMultilevel"/>
    <w:tmpl w:val="EDB8608A"/>
    <w:lvl w:ilvl="0" w:tplc="984E74DE">
      <w:start w:val="1"/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5E00FB6"/>
    <w:multiLevelType w:val="hybridMultilevel"/>
    <w:tmpl w:val="E1BC89B4"/>
    <w:lvl w:ilvl="0" w:tplc="CC1024B4">
      <w:start w:val="1"/>
      <w:numFmt w:val="bullet"/>
      <w:lvlText w:val=""/>
      <w:lvlJc w:val="left"/>
      <w:pPr>
        <w:tabs>
          <w:tab w:val="num" w:pos="927"/>
        </w:tabs>
        <w:ind w:left="927" w:hanging="643"/>
      </w:pPr>
      <w:rPr>
        <w:rFonts w:ascii="Symbol" w:hAnsi="Symbol" w:cs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3AE93428"/>
    <w:multiLevelType w:val="hybridMultilevel"/>
    <w:tmpl w:val="7472AA98"/>
    <w:lvl w:ilvl="0" w:tplc="0405000F">
      <w:start w:val="3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13">
    <w:nsid w:val="48A82318"/>
    <w:multiLevelType w:val="hybridMultilevel"/>
    <w:tmpl w:val="1FD6D150"/>
    <w:lvl w:ilvl="0" w:tplc="7B3C0FE2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C474289A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</w:rPr>
    </w:lvl>
    <w:lvl w:ilvl="2" w:tplc="009A8B2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789087D6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4" w:tplc="A27E2F8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</w:rPr>
    </w:lvl>
    <w:lvl w:ilvl="5" w:tplc="50A63FAA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AB3C9998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</w:rPr>
    </w:lvl>
    <w:lvl w:ilvl="7" w:tplc="08A02542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</w:rPr>
    </w:lvl>
    <w:lvl w:ilvl="8" w:tplc="D3C4B0B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511259FD"/>
    <w:multiLevelType w:val="hybridMultilevel"/>
    <w:tmpl w:val="1C12689C"/>
    <w:lvl w:ilvl="0" w:tplc="0405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15">
    <w:nsid w:val="520F4657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Times New Roman" w:hAnsi="Times New Roman"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ascii="Times New Roman" w:hAnsi="Times New Roman"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ascii="Times New Roman" w:hAnsi="Times New Roman"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ascii="Times New Roman" w:hAnsi="Times New Roman"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ascii="Times New Roman" w:hAnsi="Times New Roman"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ascii="Times New Roman" w:hAnsi="Times New Roman"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ascii="Times New Roman" w:hAnsi="Times New Roman" w:cs="Times New Roman"/>
      </w:rPr>
    </w:lvl>
  </w:abstractNum>
  <w:abstractNum w:abstractNumId="16">
    <w:nsid w:val="648B6F34"/>
    <w:multiLevelType w:val="multilevel"/>
    <w:tmpl w:val="B7D6FC7A"/>
    <w:lvl w:ilvl="0">
      <w:start w:val="1"/>
      <w:numFmt w:val="decimal"/>
      <w:pStyle w:val="Nadpis1"/>
      <w:lvlText w:val="%1"/>
      <w:lvlJc w:val="left"/>
      <w:pPr>
        <w:ind w:left="432" w:hanging="432"/>
      </w:pPr>
    </w:lvl>
    <w:lvl w:ilvl="1">
      <w:start w:val="1"/>
      <w:numFmt w:val="decimal"/>
      <w:pStyle w:val="Nadpis2"/>
      <w:lvlText w:val="%1.%2"/>
      <w:lvlJc w:val="left"/>
      <w:pPr>
        <w:ind w:left="576" w:hanging="576"/>
      </w:pPr>
      <w:rPr>
        <w:b/>
      </w:r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17">
    <w:nsid w:val="6C2175DD"/>
    <w:multiLevelType w:val="hybridMultilevel"/>
    <w:tmpl w:val="F1F62AB0"/>
    <w:lvl w:ilvl="0" w:tplc="6BB20010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CBE77EE"/>
    <w:multiLevelType w:val="hybridMultilevel"/>
    <w:tmpl w:val="1C5C5DF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9">
    <w:nsid w:val="73FD1040"/>
    <w:multiLevelType w:val="multilevel"/>
    <w:tmpl w:val="3C40B2B0"/>
    <w:lvl w:ilvl="0">
      <w:start w:val="1"/>
      <w:numFmt w:val="decimal"/>
      <w:pStyle w:val="Styl1"/>
      <w:lvlText w:val="%1."/>
      <w:lvlJc w:val="left"/>
      <w:pPr>
        <w:ind w:left="360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Times New Roman" w:hAnsi="Times New Roman" w:cs="Times New Roman"/>
        <w:b/>
        <w:bCs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Times New Roman" w:hAnsi="Times New Roman"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ascii="Times New Roman" w:hAnsi="Times New Roman"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ascii="Times New Roman" w:hAnsi="Times New Roman"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ascii="Times New Roman" w:hAnsi="Times New Roman"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ascii="Times New Roman" w:hAnsi="Times New Roman"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ascii="Times New Roman" w:hAnsi="Times New Roman"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ascii="Times New Roman" w:hAnsi="Times New Roman" w:cs="Times New Roman"/>
      </w:rPr>
    </w:lvl>
  </w:abstractNum>
  <w:abstractNum w:abstractNumId="20">
    <w:nsid w:val="74802E9E"/>
    <w:multiLevelType w:val="hybridMultilevel"/>
    <w:tmpl w:val="8B20E3B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1">
    <w:nsid w:val="75550C0B"/>
    <w:multiLevelType w:val="multilevel"/>
    <w:tmpl w:val="79A29AFA"/>
    <w:lvl w:ilvl="0">
      <w:start w:val="3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Times New Roman" w:hAnsi="Times New Roman" w:cs="Times New Roman" w:hint="default"/>
        <w:b/>
        <w:bCs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ascii="Times New Roman" w:hAnsi="Times New Roman" w:cs="Times New Roman" w:hint="default"/>
      </w:rPr>
    </w:lvl>
  </w:abstractNum>
  <w:num w:numId="1">
    <w:abstractNumId w:val="7"/>
  </w:num>
  <w:num w:numId="2">
    <w:abstractNumId w:val="1"/>
  </w:num>
  <w:num w:numId="3">
    <w:abstractNumId w:val="19"/>
  </w:num>
  <w:num w:numId="4">
    <w:abstractNumId w:val="2"/>
  </w:num>
  <w:num w:numId="5">
    <w:abstractNumId w:val="5"/>
  </w:num>
  <w:num w:numId="6">
    <w:abstractNumId w:val="15"/>
  </w:num>
  <w:num w:numId="7">
    <w:abstractNumId w:val="14"/>
  </w:num>
  <w:num w:numId="8">
    <w:abstractNumId w:val="20"/>
  </w:num>
  <w:num w:numId="9">
    <w:abstractNumId w:val="13"/>
  </w:num>
  <w:num w:numId="10">
    <w:abstractNumId w:val="3"/>
  </w:num>
  <w:num w:numId="11">
    <w:abstractNumId w:val="6"/>
  </w:num>
  <w:num w:numId="12">
    <w:abstractNumId w:val="11"/>
  </w:num>
  <w:num w:numId="13">
    <w:abstractNumId w:val="9"/>
  </w:num>
  <w:num w:numId="14">
    <w:abstractNumId w:val="18"/>
  </w:num>
  <w:num w:numId="15">
    <w:abstractNumId w:val="12"/>
  </w:num>
  <w:num w:numId="16">
    <w:abstractNumId w:val="21"/>
  </w:num>
  <w:num w:numId="17">
    <w:abstractNumId w:val="4"/>
  </w:num>
  <w:num w:numId="18">
    <w:abstractNumId w:val="10"/>
  </w:num>
  <w:num w:numId="19">
    <w:abstractNumId w:val="8"/>
  </w:num>
  <w:num w:numId="20">
    <w:abstractNumId w:val="19"/>
  </w:num>
  <w:num w:numId="21">
    <w:abstractNumId w:val="19"/>
  </w:num>
  <w:num w:numId="22">
    <w:abstractNumId w:val="19"/>
  </w:num>
  <w:num w:numId="23">
    <w:abstractNumId w:val="0"/>
  </w:num>
  <w:num w:numId="24">
    <w:abstractNumId w:val="19"/>
  </w:num>
  <w:num w:numId="25">
    <w:abstractNumId w:val="17"/>
  </w:num>
  <w:num w:numId="26">
    <w:abstractNumId w:val="17"/>
  </w:num>
  <w:num w:numId="27">
    <w:abstractNumId w:val="17"/>
  </w:num>
  <w:num w:numId="28">
    <w:abstractNumId w:val="16"/>
  </w:num>
  <w:num w:numId="29">
    <w:abstractNumId w:val="16"/>
  </w:num>
  <w:num w:numId="30">
    <w:abstractNumId w:val="16"/>
  </w:num>
  <w:num w:numId="31">
    <w:abstractNumId w:val="16"/>
  </w:num>
  <w:num w:numId="32">
    <w:abstractNumId w:val="16"/>
  </w:num>
  <w:num w:numId="33">
    <w:abstractNumId w:val="16"/>
  </w:num>
  <w:num w:numId="34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43"/>
  <w:embedSystemFonts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trackRevision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5108"/>
    <w:rsid w:val="00004D6E"/>
    <w:rsid w:val="00005BA8"/>
    <w:rsid w:val="00010E5A"/>
    <w:rsid w:val="00056D88"/>
    <w:rsid w:val="000704FE"/>
    <w:rsid w:val="00071C73"/>
    <w:rsid w:val="000A6496"/>
    <w:rsid w:val="000D5CBD"/>
    <w:rsid w:val="00117001"/>
    <w:rsid w:val="00136713"/>
    <w:rsid w:val="001929F1"/>
    <w:rsid w:val="00196225"/>
    <w:rsid w:val="001A3E55"/>
    <w:rsid w:val="001A3EE4"/>
    <w:rsid w:val="001A791D"/>
    <w:rsid w:val="001B18E6"/>
    <w:rsid w:val="001D114D"/>
    <w:rsid w:val="002578EC"/>
    <w:rsid w:val="002643E1"/>
    <w:rsid w:val="002844D9"/>
    <w:rsid w:val="00297372"/>
    <w:rsid w:val="002A5118"/>
    <w:rsid w:val="002D7103"/>
    <w:rsid w:val="002E35A9"/>
    <w:rsid w:val="002F456F"/>
    <w:rsid w:val="002F463E"/>
    <w:rsid w:val="00331DCF"/>
    <w:rsid w:val="00342937"/>
    <w:rsid w:val="00346EC1"/>
    <w:rsid w:val="003500D8"/>
    <w:rsid w:val="003602D3"/>
    <w:rsid w:val="00380010"/>
    <w:rsid w:val="00394DAE"/>
    <w:rsid w:val="00456618"/>
    <w:rsid w:val="00465958"/>
    <w:rsid w:val="00472641"/>
    <w:rsid w:val="00483C61"/>
    <w:rsid w:val="005262E0"/>
    <w:rsid w:val="00557063"/>
    <w:rsid w:val="00572CF0"/>
    <w:rsid w:val="005962FF"/>
    <w:rsid w:val="005D49FF"/>
    <w:rsid w:val="005E006A"/>
    <w:rsid w:val="005E4B27"/>
    <w:rsid w:val="005F7FB5"/>
    <w:rsid w:val="00622532"/>
    <w:rsid w:val="0062497C"/>
    <w:rsid w:val="00654332"/>
    <w:rsid w:val="00664FFA"/>
    <w:rsid w:val="0066730A"/>
    <w:rsid w:val="00675108"/>
    <w:rsid w:val="00675FE7"/>
    <w:rsid w:val="006842F3"/>
    <w:rsid w:val="006916BF"/>
    <w:rsid w:val="006A09B2"/>
    <w:rsid w:val="006A4003"/>
    <w:rsid w:val="006C6B99"/>
    <w:rsid w:val="006D04AC"/>
    <w:rsid w:val="006D113E"/>
    <w:rsid w:val="006E48E0"/>
    <w:rsid w:val="00700AA2"/>
    <w:rsid w:val="007023B0"/>
    <w:rsid w:val="00703AD8"/>
    <w:rsid w:val="00714AAA"/>
    <w:rsid w:val="007245C2"/>
    <w:rsid w:val="00727AB6"/>
    <w:rsid w:val="00745AE6"/>
    <w:rsid w:val="0076381B"/>
    <w:rsid w:val="00765CE5"/>
    <w:rsid w:val="0077571A"/>
    <w:rsid w:val="007829EC"/>
    <w:rsid w:val="007A703E"/>
    <w:rsid w:val="007C1CB6"/>
    <w:rsid w:val="007E3B4E"/>
    <w:rsid w:val="00804858"/>
    <w:rsid w:val="00821938"/>
    <w:rsid w:val="0083682B"/>
    <w:rsid w:val="00843F08"/>
    <w:rsid w:val="008A1FA3"/>
    <w:rsid w:val="008B3FAF"/>
    <w:rsid w:val="008D5804"/>
    <w:rsid w:val="00903F64"/>
    <w:rsid w:val="0091190D"/>
    <w:rsid w:val="00922B2E"/>
    <w:rsid w:val="00952FD7"/>
    <w:rsid w:val="009661A5"/>
    <w:rsid w:val="00974785"/>
    <w:rsid w:val="009754EA"/>
    <w:rsid w:val="009B5B5E"/>
    <w:rsid w:val="009B6E1F"/>
    <w:rsid w:val="009C0CD6"/>
    <w:rsid w:val="009C66B6"/>
    <w:rsid w:val="009E5CB0"/>
    <w:rsid w:val="009E7CC1"/>
    <w:rsid w:val="00A20562"/>
    <w:rsid w:val="00A44366"/>
    <w:rsid w:val="00A47A44"/>
    <w:rsid w:val="00A62475"/>
    <w:rsid w:val="00A65D93"/>
    <w:rsid w:val="00A6624D"/>
    <w:rsid w:val="00A67F97"/>
    <w:rsid w:val="00A83EDD"/>
    <w:rsid w:val="00A936A8"/>
    <w:rsid w:val="00AB048B"/>
    <w:rsid w:val="00AC502F"/>
    <w:rsid w:val="00AD5C4B"/>
    <w:rsid w:val="00AD6F43"/>
    <w:rsid w:val="00B16BBF"/>
    <w:rsid w:val="00B16E99"/>
    <w:rsid w:val="00B5147B"/>
    <w:rsid w:val="00B55216"/>
    <w:rsid w:val="00B62C77"/>
    <w:rsid w:val="00B646C6"/>
    <w:rsid w:val="00B72ED8"/>
    <w:rsid w:val="00B847C2"/>
    <w:rsid w:val="00B9385D"/>
    <w:rsid w:val="00BB6271"/>
    <w:rsid w:val="00BC4433"/>
    <w:rsid w:val="00BF46F1"/>
    <w:rsid w:val="00C04041"/>
    <w:rsid w:val="00C225BB"/>
    <w:rsid w:val="00C45355"/>
    <w:rsid w:val="00C54D65"/>
    <w:rsid w:val="00C62EF9"/>
    <w:rsid w:val="00C90557"/>
    <w:rsid w:val="00C90FBE"/>
    <w:rsid w:val="00C924A2"/>
    <w:rsid w:val="00CA22C0"/>
    <w:rsid w:val="00CA27DC"/>
    <w:rsid w:val="00CC618F"/>
    <w:rsid w:val="00CD311B"/>
    <w:rsid w:val="00CD5DF3"/>
    <w:rsid w:val="00CE5475"/>
    <w:rsid w:val="00D053BF"/>
    <w:rsid w:val="00D078C2"/>
    <w:rsid w:val="00D433D6"/>
    <w:rsid w:val="00D45073"/>
    <w:rsid w:val="00D545DC"/>
    <w:rsid w:val="00D60C90"/>
    <w:rsid w:val="00D66BD4"/>
    <w:rsid w:val="00D850AE"/>
    <w:rsid w:val="00D87841"/>
    <w:rsid w:val="00DA0780"/>
    <w:rsid w:val="00DC48EB"/>
    <w:rsid w:val="00DC66D6"/>
    <w:rsid w:val="00DC6760"/>
    <w:rsid w:val="00DD02FB"/>
    <w:rsid w:val="00E10BB6"/>
    <w:rsid w:val="00E16668"/>
    <w:rsid w:val="00E430A5"/>
    <w:rsid w:val="00E44489"/>
    <w:rsid w:val="00E457A9"/>
    <w:rsid w:val="00E4799B"/>
    <w:rsid w:val="00E55B81"/>
    <w:rsid w:val="00E811BD"/>
    <w:rsid w:val="00E9276C"/>
    <w:rsid w:val="00E94B3D"/>
    <w:rsid w:val="00EA7691"/>
    <w:rsid w:val="00F068D3"/>
    <w:rsid w:val="00F117D4"/>
    <w:rsid w:val="00F25146"/>
    <w:rsid w:val="00F4306B"/>
    <w:rsid w:val="00F55AC3"/>
    <w:rsid w:val="00F616B6"/>
    <w:rsid w:val="00F750EA"/>
    <w:rsid w:val="00FC2F24"/>
    <w:rsid w:val="00FF3FCE"/>
    <w:rsid w:val="00FF41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8E509E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nhideWhenUsed="0"/>
    <w:lsdException w:name="header" w:unhideWhenUsed="0"/>
    <w:lsdException w:name="footer" w:unhideWhenUsed="0"/>
    <w:lsdException w:name="caption" w:uiPriority="35" w:qFormat="1"/>
    <w:lsdException w:name="annotation reference" w:unhideWhenUsed="0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Normal (Web)" w:unhideWhenUsed="0"/>
    <w:lsdException w:name="annotation subject" w:unhideWhenUsed="0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66BD4"/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D66BD4"/>
    <w:pPr>
      <w:keepNext/>
      <w:keepLines/>
      <w:numPr>
        <w:numId w:val="28"/>
      </w:numPr>
      <w:spacing w:before="240"/>
      <w:outlineLvl w:val="0"/>
    </w:pPr>
    <w:rPr>
      <w:rFonts w:eastAsiaTheme="majorEastAsia" w:cstheme="majorBidi"/>
      <w:b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F4306B"/>
    <w:pPr>
      <w:keepNext/>
      <w:keepLines/>
      <w:numPr>
        <w:ilvl w:val="1"/>
        <w:numId w:val="28"/>
      </w:numPr>
      <w:spacing w:before="40"/>
      <w:outlineLvl w:val="1"/>
    </w:pPr>
    <w:rPr>
      <w:rFonts w:eastAsiaTheme="majorEastAsia" w:cstheme="majorBidi"/>
      <w:b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F4306B"/>
    <w:pPr>
      <w:keepNext/>
      <w:keepLines/>
      <w:numPr>
        <w:ilvl w:val="2"/>
        <w:numId w:val="28"/>
      </w:numPr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F4306B"/>
    <w:pPr>
      <w:keepNext/>
      <w:keepLines/>
      <w:numPr>
        <w:ilvl w:val="3"/>
        <w:numId w:val="28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F4306B"/>
    <w:pPr>
      <w:keepNext/>
      <w:keepLines/>
      <w:numPr>
        <w:ilvl w:val="4"/>
        <w:numId w:val="28"/>
      </w:numPr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unhideWhenUsed/>
    <w:qFormat/>
    <w:rsid w:val="00F4306B"/>
    <w:pPr>
      <w:keepNext/>
      <w:keepLines/>
      <w:numPr>
        <w:ilvl w:val="5"/>
        <w:numId w:val="28"/>
      </w:numPr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7">
    <w:name w:val="heading 7"/>
    <w:basedOn w:val="Normln"/>
    <w:next w:val="Normln"/>
    <w:link w:val="Nadpis7Char"/>
    <w:uiPriority w:val="9"/>
    <w:unhideWhenUsed/>
    <w:qFormat/>
    <w:rsid w:val="00F4306B"/>
    <w:pPr>
      <w:keepNext/>
      <w:keepLines/>
      <w:numPr>
        <w:ilvl w:val="6"/>
        <w:numId w:val="28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dpis8">
    <w:name w:val="heading 8"/>
    <w:basedOn w:val="Normln"/>
    <w:next w:val="Normln"/>
    <w:link w:val="Nadpis8Char"/>
    <w:uiPriority w:val="9"/>
    <w:unhideWhenUsed/>
    <w:qFormat/>
    <w:rsid w:val="00F4306B"/>
    <w:pPr>
      <w:keepNext/>
      <w:keepLines/>
      <w:numPr>
        <w:ilvl w:val="7"/>
        <w:numId w:val="28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unhideWhenUsed/>
    <w:qFormat/>
    <w:rsid w:val="00F4306B"/>
    <w:pPr>
      <w:keepNext/>
      <w:keepLines/>
      <w:numPr>
        <w:ilvl w:val="8"/>
        <w:numId w:val="28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Odstavecseseznamem1">
    <w:name w:val="Odstavec se seznamem1"/>
    <w:basedOn w:val="Normln"/>
    <w:uiPriority w:val="99"/>
    <w:pPr>
      <w:ind w:left="708"/>
    </w:pPr>
  </w:style>
  <w:style w:type="character" w:styleId="Odkaznakoment">
    <w:name w:val="annotation reference"/>
    <w:basedOn w:val="Standardnpsmoodstavce"/>
    <w:uiPriority w:val="99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Pr>
      <w:rFonts w:ascii="Times New Roman" w:hAnsi="Times New Roman" w:cs="Times New Roman"/>
    </w:rPr>
  </w:style>
  <w:style w:type="paragraph" w:customStyle="1" w:styleId="Pedmtkomente1">
    <w:name w:val="Předmět komentáře1"/>
    <w:basedOn w:val="Textkomente"/>
    <w:next w:val="Textkomente"/>
    <w:uiPriority w:val="99"/>
    <w:rPr>
      <w:b/>
      <w:bCs/>
    </w:rPr>
  </w:style>
  <w:style w:type="paragraph" w:customStyle="1" w:styleId="Textbubliny1">
    <w:name w:val="Text bubliny1"/>
    <w:basedOn w:val="Normln"/>
    <w:uiPriority w:val="99"/>
    <w:rPr>
      <w:rFonts w:ascii="Tahoma" w:hAnsi="Tahoma" w:cs="Tahoma"/>
      <w:sz w:val="16"/>
      <w:szCs w:val="16"/>
    </w:rPr>
  </w:style>
  <w:style w:type="paragraph" w:styleId="Zkladntext">
    <w:name w:val="Body Text"/>
    <w:basedOn w:val="Normln"/>
    <w:link w:val="ZkladntextChar"/>
    <w:uiPriority w:val="99"/>
    <w:pPr>
      <w:spacing w:line="276" w:lineRule="auto"/>
      <w:jc w:val="both"/>
    </w:pPr>
    <w:rPr>
      <w:rFonts w:ascii="Arial" w:hAnsi="Arial" w:cs="Arial"/>
      <w:lang w:eastAsia="en-US"/>
    </w:rPr>
  </w:style>
  <w:style w:type="character" w:customStyle="1" w:styleId="ZkladntextChar">
    <w:name w:val="Základní text Char"/>
    <w:basedOn w:val="Standardnpsmoodstavce"/>
    <w:link w:val="Zkladntext"/>
    <w:uiPriority w:val="99"/>
    <w:rPr>
      <w:rFonts w:ascii="Arial" w:hAnsi="Arial" w:cs="Arial"/>
      <w:sz w:val="24"/>
      <w:szCs w:val="24"/>
      <w:lang w:eastAsia="en-US"/>
    </w:rPr>
  </w:style>
  <w:style w:type="paragraph" w:customStyle="1" w:styleId="Odstavecseseznamem11">
    <w:name w:val="Odstavec se seznamem11"/>
    <w:basedOn w:val="Normln"/>
    <w:uiPriority w:val="99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  <w:rPr>
      <w:rFonts w:cs="Times New Roman"/>
    </w:rPr>
  </w:style>
  <w:style w:type="character" w:customStyle="1" w:styleId="ZhlavChar">
    <w:name w:val="Záhlaví Char"/>
    <w:basedOn w:val="Standardnpsmoodstavce"/>
    <w:link w:val="Zhlav"/>
    <w:uiPriority w:val="99"/>
    <w:rPr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  <w:rPr>
      <w:rFonts w:cs="Times New Roman"/>
    </w:rPr>
  </w:style>
  <w:style w:type="character" w:customStyle="1" w:styleId="ZpatChar">
    <w:name w:val="Zápatí Char"/>
    <w:basedOn w:val="Standardnpsmoodstavce"/>
    <w:link w:val="Zpat"/>
    <w:uiPriority w:val="99"/>
    <w:rPr>
      <w:sz w:val="24"/>
      <w:szCs w:val="24"/>
    </w:rPr>
  </w:style>
  <w:style w:type="character" w:styleId="Hypertextovodkaz">
    <w:name w:val="Hyperlink"/>
    <w:basedOn w:val="Standardnpsmoodstavce"/>
    <w:uiPriority w:val="99"/>
    <w:rPr>
      <w:color w:val="0000FF"/>
      <w:u w:val="single"/>
    </w:rPr>
  </w:style>
  <w:style w:type="paragraph" w:styleId="Normlnweb">
    <w:name w:val="Normal (Web)"/>
    <w:basedOn w:val="Normln"/>
    <w:uiPriority w:val="99"/>
    <w:pPr>
      <w:spacing w:before="100" w:beforeAutospacing="1" w:after="100" w:afterAutospacing="1"/>
    </w:pPr>
    <w:rPr>
      <w:rFonts w:cs="Times New Roman"/>
    </w:rPr>
  </w:style>
  <w:style w:type="paragraph" w:styleId="Textbubliny">
    <w:name w:val="Balloon Text"/>
    <w:basedOn w:val="Normln"/>
    <w:link w:val="TextbublinyChar"/>
    <w:uiPriority w:val="9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rPr>
      <w:rFonts w:ascii="Tahoma" w:hAnsi="Tahoma" w:cs="Tahoma"/>
      <w:sz w:val="16"/>
      <w:szCs w:val="16"/>
    </w:rPr>
  </w:style>
  <w:style w:type="paragraph" w:styleId="Pedmtkomente">
    <w:name w:val="annotation subject"/>
    <w:basedOn w:val="Textkomente"/>
    <w:next w:val="Textkomente"/>
    <w:link w:val="PedmtkomenteChar"/>
    <w:uiPriority w:val="99"/>
    <w:rPr>
      <w:rFonts w:cs="Times New Roman"/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rPr>
      <w:rFonts w:ascii="Times New Roman" w:hAnsi="Times New Roman" w:cs="Times New Roman"/>
    </w:rPr>
  </w:style>
  <w:style w:type="paragraph" w:styleId="Revize">
    <w:name w:val="Revision"/>
    <w:hidden/>
    <w:uiPriority w:val="99"/>
    <w:rPr>
      <w:rFonts w:ascii="Times New Roman" w:hAnsi="Times New Roman" w:cs="Times New Roman"/>
      <w:sz w:val="24"/>
      <w:szCs w:val="24"/>
    </w:rPr>
  </w:style>
  <w:style w:type="character" w:styleId="Siln">
    <w:name w:val="Strong"/>
    <w:basedOn w:val="Standardnpsmoodstavce"/>
    <w:uiPriority w:val="22"/>
    <w:qFormat/>
    <w:rsid w:val="00B646C6"/>
    <w:rPr>
      <w:b/>
      <w:bCs/>
    </w:rPr>
  </w:style>
  <w:style w:type="paragraph" w:styleId="Odstavecseseznamem">
    <w:name w:val="List Paragraph"/>
    <w:basedOn w:val="Normln"/>
    <w:uiPriority w:val="34"/>
    <w:qFormat/>
    <w:rsid w:val="00843F08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E10BB6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E10BB6"/>
    <w:rPr>
      <w:rFonts w:ascii="Times New Roman" w:hAnsi="Times New Roman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E10BB6"/>
    <w:rPr>
      <w:vertAlign w:val="superscript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E10BB6"/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E10BB6"/>
    <w:rPr>
      <w:rFonts w:ascii="Times New Roman" w:hAnsi="Times New Roman"/>
      <w:sz w:val="20"/>
      <w:szCs w:val="20"/>
    </w:rPr>
  </w:style>
  <w:style w:type="character" w:styleId="Odkaznavysvtlivky">
    <w:name w:val="endnote reference"/>
    <w:basedOn w:val="Standardnpsmoodstavce"/>
    <w:uiPriority w:val="99"/>
    <w:semiHidden/>
    <w:unhideWhenUsed/>
    <w:rsid w:val="00E10BB6"/>
    <w:rPr>
      <w:vertAlign w:val="superscript"/>
    </w:rPr>
  </w:style>
  <w:style w:type="paragraph" w:customStyle="1" w:styleId="Styl1">
    <w:name w:val="Styl1"/>
    <w:qFormat/>
    <w:rsid w:val="001A791D"/>
    <w:pPr>
      <w:numPr>
        <w:numId w:val="3"/>
      </w:numPr>
    </w:pPr>
    <w:rPr>
      <w:rFonts w:ascii="Times New Roman" w:eastAsiaTheme="majorEastAsia" w:hAnsi="Times New Roman" w:cs="Times New Roman"/>
      <w:b/>
      <w:bCs/>
      <w:iCs/>
      <w:color w:val="272727" w:themeColor="text1" w:themeTint="D8"/>
      <w:sz w:val="24"/>
      <w:szCs w:val="24"/>
    </w:rPr>
  </w:style>
  <w:style w:type="character" w:customStyle="1" w:styleId="Nadpis1Char">
    <w:name w:val="Nadpis 1 Char"/>
    <w:basedOn w:val="Standardnpsmoodstavce"/>
    <w:link w:val="Nadpis1"/>
    <w:uiPriority w:val="9"/>
    <w:rsid w:val="00F4306B"/>
    <w:rPr>
      <w:rFonts w:ascii="Times New Roman" w:eastAsiaTheme="majorEastAsia" w:hAnsi="Times New Roman" w:cstheme="majorBidi"/>
      <w:b/>
      <w:sz w:val="24"/>
      <w:szCs w:val="32"/>
    </w:rPr>
  </w:style>
  <w:style w:type="paragraph" w:styleId="Nadpisobsahu">
    <w:name w:val="TOC Heading"/>
    <w:basedOn w:val="Nadpis1"/>
    <w:next w:val="Normln"/>
    <w:uiPriority w:val="39"/>
    <w:unhideWhenUsed/>
    <w:qFormat/>
    <w:rsid w:val="00F4306B"/>
    <w:pPr>
      <w:spacing w:line="259" w:lineRule="auto"/>
      <w:outlineLvl w:val="9"/>
    </w:pPr>
  </w:style>
  <w:style w:type="character" w:customStyle="1" w:styleId="Nadpis2Char">
    <w:name w:val="Nadpis 2 Char"/>
    <w:basedOn w:val="Standardnpsmoodstavce"/>
    <w:link w:val="Nadpis2"/>
    <w:uiPriority w:val="9"/>
    <w:rsid w:val="00F4306B"/>
    <w:rPr>
      <w:rFonts w:ascii="Times New Roman" w:eastAsiaTheme="majorEastAsia" w:hAnsi="Times New Roman" w:cstheme="majorBidi"/>
      <w:b/>
      <w:sz w:val="24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F4306B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Nadpis4Char">
    <w:name w:val="Nadpis 4 Char"/>
    <w:basedOn w:val="Standardnpsmoodstavce"/>
    <w:link w:val="Nadpis4"/>
    <w:uiPriority w:val="9"/>
    <w:rsid w:val="00F4306B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</w:rPr>
  </w:style>
  <w:style w:type="character" w:customStyle="1" w:styleId="Nadpis6Char">
    <w:name w:val="Nadpis 6 Char"/>
    <w:basedOn w:val="Standardnpsmoodstavce"/>
    <w:link w:val="Nadpis6"/>
    <w:uiPriority w:val="9"/>
    <w:rsid w:val="00F4306B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Nadpis5Char">
    <w:name w:val="Nadpis 5 Char"/>
    <w:basedOn w:val="Standardnpsmoodstavce"/>
    <w:link w:val="Nadpis5"/>
    <w:uiPriority w:val="9"/>
    <w:rsid w:val="00F4306B"/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character" w:customStyle="1" w:styleId="Nadpis7Char">
    <w:name w:val="Nadpis 7 Char"/>
    <w:basedOn w:val="Standardnpsmoodstavce"/>
    <w:link w:val="Nadpis7"/>
    <w:uiPriority w:val="9"/>
    <w:rsid w:val="00F4306B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"/>
    <w:rsid w:val="00F4306B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dpis9Char">
    <w:name w:val="Nadpis 9 Char"/>
    <w:basedOn w:val="Standardnpsmoodstavce"/>
    <w:link w:val="Nadpis9"/>
    <w:uiPriority w:val="9"/>
    <w:rsid w:val="00F4306B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Nzev">
    <w:name w:val="Title"/>
    <w:basedOn w:val="Normln"/>
    <w:next w:val="Normln"/>
    <w:link w:val="NzevChar"/>
    <w:uiPriority w:val="10"/>
    <w:qFormat/>
    <w:rsid w:val="00F4306B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F430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Bezmezer">
    <w:name w:val="No Spacing"/>
    <w:link w:val="BezmezerChar"/>
    <w:uiPriority w:val="1"/>
    <w:qFormat/>
    <w:rsid w:val="00D66BD4"/>
  </w:style>
  <w:style w:type="character" w:customStyle="1" w:styleId="BezmezerChar">
    <w:name w:val="Bez mezer Char"/>
    <w:basedOn w:val="Standardnpsmoodstavce"/>
    <w:link w:val="Bezmezer"/>
    <w:uiPriority w:val="1"/>
    <w:rsid w:val="00D66BD4"/>
  </w:style>
  <w:style w:type="paragraph" w:styleId="Obsah1">
    <w:name w:val="toc 1"/>
    <w:basedOn w:val="Normln"/>
    <w:next w:val="Normln"/>
    <w:autoRedefine/>
    <w:uiPriority w:val="39"/>
    <w:unhideWhenUsed/>
    <w:rsid w:val="00BF46F1"/>
    <w:pPr>
      <w:tabs>
        <w:tab w:val="left" w:pos="440"/>
        <w:tab w:val="right" w:leader="dot" w:pos="9060"/>
      </w:tabs>
      <w:spacing w:after="100"/>
    </w:pPr>
  </w:style>
  <w:style w:type="paragraph" w:styleId="Obsah2">
    <w:name w:val="toc 2"/>
    <w:basedOn w:val="Normln"/>
    <w:next w:val="Normln"/>
    <w:autoRedefine/>
    <w:uiPriority w:val="39"/>
    <w:unhideWhenUsed/>
    <w:rsid w:val="00BF46F1"/>
    <w:pPr>
      <w:tabs>
        <w:tab w:val="left" w:pos="880"/>
        <w:tab w:val="right" w:leader="dot" w:pos="9060"/>
      </w:tabs>
      <w:spacing w:after="100"/>
      <w:ind w:left="240"/>
    </w:pPr>
  </w:style>
  <w:style w:type="table" w:styleId="Mkatabulky">
    <w:name w:val="Table Grid"/>
    <w:basedOn w:val="Normlntabulka"/>
    <w:uiPriority w:val="59"/>
    <w:rsid w:val="00E4799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nhideWhenUsed="0"/>
    <w:lsdException w:name="header" w:unhideWhenUsed="0"/>
    <w:lsdException w:name="footer" w:unhideWhenUsed="0"/>
    <w:lsdException w:name="caption" w:uiPriority="35" w:qFormat="1"/>
    <w:lsdException w:name="annotation reference" w:unhideWhenUsed="0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Normal (Web)" w:unhideWhenUsed="0"/>
    <w:lsdException w:name="annotation subject" w:unhideWhenUsed="0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66BD4"/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D66BD4"/>
    <w:pPr>
      <w:keepNext/>
      <w:keepLines/>
      <w:numPr>
        <w:numId w:val="28"/>
      </w:numPr>
      <w:spacing w:before="240"/>
      <w:outlineLvl w:val="0"/>
    </w:pPr>
    <w:rPr>
      <w:rFonts w:eastAsiaTheme="majorEastAsia" w:cstheme="majorBidi"/>
      <w:b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F4306B"/>
    <w:pPr>
      <w:keepNext/>
      <w:keepLines/>
      <w:numPr>
        <w:ilvl w:val="1"/>
        <w:numId w:val="28"/>
      </w:numPr>
      <w:spacing w:before="40"/>
      <w:outlineLvl w:val="1"/>
    </w:pPr>
    <w:rPr>
      <w:rFonts w:eastAsiaTheme="majorEastAsia" w:cstheme="majorBidi"/>
      <w:b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F4306B"/>
    <w:pPr>
      <w:keepNext/>
      <w:keepLines/>
      <w:numPr>
        <w:ilvl w:val="2"/>
        <w:numId w:val="28"/>
      </w:numPr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F4306B"/>
    <w:pPr>
      <w:keepNext/>
      <w:keepLines/>
      <w:numPr>
        <w:ilvl w:val="3"/>
        <w:numId w:val="28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F4306B"/>
    <w:pPr>
      <w:keepNext/>
      <w:keepLines/>
      <w:numPr>
        <w:ilvl w:val="4"/>
        <w:numId w:val="28"/>
      </w:numPr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unhideWhenUsed/>
    <w:qFormat/>
    <w:rsid w:val="00F4306B"/>
    <w:pPr>
      <w:keepNext/>
      <w:keepLines/>
      <w:numPr>
        <w:ilvl w:val="5"/>
        <w:numId w:val="28"/>
      </w:numPr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7">
    <w:name w:val="heading 7"/>
    <w:basedOn w:val="Normln"/>
    <w:next w:val="Normln"/>
    <w:link w:val="Nadpis7Char"/>
    <w:uiPriority w:val="9"/>
    <w:unhideWhenUsed/>
    <w:qFormat/>
    <w:rsid w:val="00F4306B"/>
    <w:pPr>
      <w:keepNext/>
      <w:keepLines/>
      <w:numPr>
        <w:ilvl w:val="6"/>
        <w:numId w:val="28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dpis8">
    <w:name w:val="heading 8"/>
    <w:basedOn w:val="Normln"/>
    <w:next w:val="Normln"/>
    <w:link w:val="Nadpis8Char"/>
    <w:uiPriority w:val="9"/>
    <w:unhideWhenUsed/>
    <w:qFormat/>
    <w:rsid w:val="00F4306B"/>
    <w:pPr>
      <w:keepNext/>
      <w:keepLines/>
      <w:numPr>
        <w:ilvl w:val="7"/>
        <w:numId w:val="28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unhideWhenUsed/>
    <w:qFormat/>
    <w:rsid w:val="00F4306B"/>
    <w:pPr>
      <w:keepNext/>
      <w:keepLines/>
      <w:numPr>
        <w:ilvl w:val="8"/>
        <w:numId w:val="28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Odstavecseseznamem1">
    <w:name w:val="Odstavec se seznamem1"/>
    <w:basedOn w:val="Normln"/>
    <w:uiPriority w:val="99"/>
    <w:pPr>
      <w:ind w:left="708"/>
    </w:pPr>
  </w:style>
  <w:style w:type="character" w:styleId="Odkaznakoment">
    <w:name w:val="annotation reference"/>
    <w:basedOn w:val="Standardnpsmoodstavce"/>
    <w:uiPriority w:val="99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Pr>
      <w:rFonts w:ascii="Times New Roman" w:hAnsi="Times New Roman" w:cs="Times New Roman"/>
    </w:rPr>
  </w:style>
  <w:style w:type="paragraph" w:customStyle="1" w:styleId="Pedmtkomente1">
    <w:name w:val="Předmět komentáře1"/>
    <w:basedOn w:val="Textkomente"/>
    <w:next w:val="Textkomente"/>
    <w:uiPriority w:val="99"/>
    <w:rPr>
      <w:b/>
      <w:bCs/>
    </w:rPr>
  </w:style>
  <w:style w:type="paragraph" w:customStyle="1" w:styleId="Textbubliny1">
    <w:name w:val="Text bubliny1"/>
    <w:basedOn w:val="Normln"/>
    <w:uiPriority w:val="99"/>
    <w:rPr>
      <w:rFonts w:ascii="Tahoma" w:hAnsi="Tahoma" w:cs="Tahoma"/>
      <w:sz w:val="16"/>
      <w:szCs w:val="16"/>
    </w:rPr>
  </w:style>
  <w:style w:type="paragraph" w:styleId="Zkladntext">
    <w:name w:val="Body Text"/>
    <w:basedOn w:val="Normln"/>
    <w:link w:val="ZkladntextChar"/>
    <w:uiPriority w:val="99"/>
    <w:pPr>
      <w:spacing w:line="276" w:lineRule="auto"/>
      <w:jc w:val="both"/>
    </w:pPr>
    <w:rPr>
      <w:rFonts w:ascii="Arial" w:hAnsi="Arial" w:cs="Arial"/>
      <w:lang w:eastAsia="en-US"/>
    </w:rPr>
  </w:style>
  <w:style w:type="character" w:customStyle="1" w:styleId="ZkladntextChar">
    <w:name w:val="Základní text Char"/>
    <w:basedOn w:val="Standardnpsmoodstavce"/>
    <w:link w:val="Zkladntext"/>
    <w:uiPriority w:val="99"/>
    <w:rPr>
      <w:rFonts w:ascii="Arial" w:hAnsi="Arial" w:cs="Arial"/>
      <w:sz w:val="24"/>
      <w:szCs w:val="24"/>
      <w:lang w:eastAsia="en-US"/>
    </w:rPr>
  </w:style>
  <w:style w:type="paragraph" w:customStyle="1" w:styleId="Odstavecseseznamem11">
    <w:name w:val="Odstavec se seznamem11"/>
    <w:basedOn w:val="Normln"/>
    <w:uiPriority w:val="99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  <w:rPr>
      <w:rFonts w:cs="Times New Roman"/>
    </w:rPr>
  </w:style>
  <w:style w:type="character" w:customStyle="1" w:styleId="ZhlavChar">
    <w:name w:val="Záhlaví Char"/>
    <w:basedOn w:val="Standardnpsmoodstavce"/>
    <w:link w:val="Zhlav"/>
    <w:uiPriority w:val="99"/>
    <w:rPr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  <w:rPr>
      <w:rFonts w:cs="Times New Roman"/>
    </w:rPr>
  </w:style>
  <w:style w:type="character" w:customStyle="1" w:styleId="ZpatChar">
    <w:name w:val="Zápatí Char"/>
    <w:basedOn w:val="Standardnpsmoodstavce"/>
    <w:link w:val="Zpat"/>
    <w:uiPriority w:val="99"/>
    <w:rPr>
      <w:sz w:val="24"/>
      <w:szCs w:val="24"/>
    </w:rPr>
  </w:style>
  <w:style w:type="character" w:styleId="Hypertextovodkaz">
    <w:name w:val="Hyperlink"/>
    <w:basedOn w:val="Standardnpsmoodstavce"/>
    <w:uiPriority w:val="99"/>
    <w:rPr>
      <w:color w:val="0000FF"/>
      <w:u w:val="single"/>
    </w:rPr>
  </w:style>
  <w:style w:type="paragraph" w:styleId="Normlnweb">
    <w:name w:val="Normal (Web)"/>
    <w:basedOn w:val="Normln"/>
    <w:uiPriority w:val="99"/>
    <w:pPr>
      <w:spacing w:before="100" w:beforeAutospacing="1" w:after="100" w:afterAutospacing="1"/>
    </w:pPr>
    <w:rPr>
      <w:rFonts w:cs="Times New Roman"/>
    </w:rPr>
  </w:style>
  <w:style w:type="paragraph" w:styleId="Textbubliny">
    <w:name w:val="Balloon Text"/>
    <w:basedOn w:val="Normln"/>
    <w:link w:val="TextbublinyChar"/>
    <w:uiPriority w:val="9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rPr>
      <w:rFonts w:ascii="Tahoma" w:hAnsi="Tahoma" w:cs="Tahoma"/>
      <w:sz w:val="16"/>
      <w:szCs w:val="16"/>
    </w:rPr>
  </w:style>
  <w:style w:type="paragraph" w:styleId="Pedmtkomente">
    <w:name w:val="annotation subject"/>
    <w:basedOn w:val="Textkomente"/>
    <w:next w:val="Textkomente"/>
    <w:link w:val="PedmtkomenteChar"/>
    <w:uiPriority w:val="99"/>
    <w:rPr>
      <w:rFonts w:cs="Times New Roman"/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rPr>
      <w:rFonts w:ascii="Times New Roman" w:hAnsi="Times New Roman" w:cs="Times New Roman"/>
    </w:rPr>
  </w:style>
  <w:style w:type="paragraph" w:styleId="Revize">
    <w:name w:val="Revision"/>
    <w:hidden/>
    <w:uiPriority w:val="99"/>
    <w:rPr>
      <w:rFonts w:ascii="Times New Roman" w:hAnsi="Times New Roman" w:cs="Times New Roman"/>
      <w:sz w:val="24"/>
      <w:szCs w:val="24"/>
    </w:rPr>
  </w:style>
  <w:style w:type="character" w:styleId="Siln">
    <w:name w:val="Strong"/>
    <w:basedOn w:val="Standardnpsmoodstavce"/>
    <w:uiPriority w:val="22"/>
    <w:qFormat/>
    <w:rsid w:val="00B646C6"/>
    <w:rPr>
      <w:b/>
      <w:bCs/>
    </w:rPr>
  </w:style>
  <w:style w:type="paragraph" w:styleId="Odstavecseseznamem">
    <w:name w:val="List Paragraph"/>
    <w:basedOn w:val="Normln"/>
    <w:uiPriority w:val="34"/>
    <w:qFormat/>
    <w:rsid w:val="00843F08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E10BB6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E10BB6"/>
    <w:rPr>
      <w:rFonts w:ascii="Times New Roman" w:hAnsi="Times New Roman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E10BB6"/>
    <w:rPr>
      <w:vertAlign w:val="superscript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E10BB6"/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E10BB6"/>
    <w:rPr>
      <w:rFonts w:ascii="Times New Roman" w:hAnsi="Times New Roman"/>
      <w:sz w:val="20"/>
      <w:szCs w:val="20"/>
    </w:rPr>
  </w:style>
  <w:style w:type="character" w:styleId="Odkaznavysvtlivky">
    <w:name w:val="endnote reference"/>
    <w:basedOn w:val="Standardnpsmoodstavce"/>
    <w:uiPriority w:val="99"/>
    <w:semiHidden/>
    <w:unhideWhenUsed/>
    <w:rsid w:val="00E10BB6"/>
    <w:rPr>
      <w:vertAlign w:val="superscript"/>
    </w:rPr>
  </w:style>
  <w:style w:type="paragraph" w:customStyle="1" w:styleId="Styl1">
    <w:name w:val="Styl1"/>
    <w:qFormat/>
    <w:rsid w:val="001A791D"/>
    <w:pPr>
      <w:numPr>
        <w:numId w:val="3"/>
      </w:numPr>
    </w:pPr>
    <w:rPr>
      <w:rFonts w:ascii="Times New Roman" w:eastAsiaTheme="majorEastAsia" w:hAnsi="Times New Roman" w:cs="Times New Roman"/>
      <w:b/>
      <w:bCs/>
      <w:iCs/>
      <w:color w:val="272727" w:themeColor="text1" w:themeTint="D8"/>
      <w:sz w:val="24"/>
      <w:szCs w:val="24"/>
    </w:rPr>
  </w:style>
  <w:style w:type="character" w:customStyle="1" w:styleId="Nadpis1Char">
    <w:name w:val="Nadpis 1 Char"/>
    <w:basedOn w:val="Standardnpsmoodstavce"/>
    <w:link w:val="Nadpis1"/>
    <w:uiPriority w:val="9"/>
    <w:rsid w:val="00F4306B"/>
    <w:rPr>
      <w:rFonts w:ascii="Times New Roman" w:eastAsiaTheme="majorEastAsia" w:hAnsi="Times New Roman" w:cstheme="majorBidi"/>
      <w:b/>
      <w:sz w:val="24"/>
      <w:szCs w:val="32"/>
    </w:rPr>
  </w:style>
  <w:style w:type="paragraph" w:styleId="Nadpisobsahu">
    <w:name w:val="TOC Heading"/>
    <w:basedOn w:val="Nadpis1"/>
    <w:next w:val="Normln"/>
    <w:uiPriority w:val="39"/>
    <w:unhideWhenUsed/>
    <w:qFormat/>
    <w:rsid w:val="00F4306B"/>
    <w:pPr>
      <w:spacing w:line="259" w:lineRule="auto"/>
      <w:outlineLvl w:val="9"/>
    </w:pPr>
  </w:style>
  <w:style w:type="character" w:customStyle="1" w:styleId="Nadpis2Char">
    <w:name w:val="Nadpis 2 Char"/>
    <w:basedOn w:val="Standardnpsmoodstavce"/>
    <w:link w:val="Nadpis2"/>
    <w:uiPriority w:val="9"/>
    <w:rsid w:val="00F4306B"/>
    <w:rPr>
      <w:rFonts w:ascii="Times New Roman" w:eastAsiaTheme="majorEastAsia" w:hAnsi="Times New Roman" w:cstheme="majorBidi"/>
      <w:b/>
      <w:sz w:val="24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F4306B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Nadpis4Char">
    <w:name w:val="Nadpis 4 Char"/>
    <w:basedOn w:val="Standardnpsmoodstavce"/>
    <w:link w:val="Nadpis4"/>
    <w:uiPriority w:val="9"/>
    <w:rsid w:val="00F4306B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</w:rPr>
  </w:style>
  <w:style w:type="character" w:customStyle="1" w:styleId="Nadpis6Char">
    <w:name w:val="Nadpis 6 Char"/>
    <w:basedOn w:val="Standardnpsmoodstavce"/>
    <w:link w:val="Nadpis6"/>
    <w:uiPriority w:val="9"/>
    <w:rsid w:val="00F4306B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Nadpis5Char">
    <w:name w:val="Nadpis 5 Char"/>
    <w:basedOn w:val="Standardnpsmoodstavce"/>
    <w:link w:val="Nadpis5"/>
    <w:uiPriority w:val="9"/>
    <w:rsid w:val="00F4306B"/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character" w:customStyle="1" w:styleId="Nadpis7Char">
    <w:name w:val="Nadpis 7 Char"/>
    <w:basedOn w:val="Standardnpsmoodstavce"/>
    <w:link w:val="Nadpis7"/>
    <w:uiPriority w:val="9"/>
    <w:rsid w:val="00F4306B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"/>
    <w:rsid w:val="00F4306B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dpis9Char">
    <w:name w:val="Nadpis 9 Char"/>
    <w:basedOn w:val="Standardnpsmoodstavce"/>
    <w:link w:val="Nadpis9"/>
    <w:uiPriority w:val="9"/>
    <w:rsid w:val="00F4306B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Nzev">
    <w:name w:val="Title"/>
    <w:basedOn w:val="Normln"/>
    <w:next w:val="Normln"/>
    <w:link w:val="NzevChar"/>
    <w:uiPriority w:val="10"/>
    <w:qFormat/>
    <w:rsid w:val="00F4306B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F430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Bezmezer">
    <w:name w:val="No Spacing"/>
    <w:link w:val="BezmezerChar"/>
    <w:uiPriority w:val="1"/>
    <w:qFormat/>
    <w:rsid w:val="00D66BD4"/>
  </w:style>
  <w:style w:type="character" w:customStyle="1" w:styleId="BezmezerChar">
    <w:name w:val="Bez mezer Char"/>
    <w:basedOn w:val="Standardnpsmoodstavce"/>
    <w:link w:val="Bezmezer"/>
    <w:uiPriority w:val="1"/>
    <w:rsid w:val="00D66BD4"/>
  </w:style>
  <w:style w:type="paragraph" w:styleId="Obsah1">
    <w:name w:val="toc 1"/>
    <w:basedOn w:val="Normln"/>
    <w:next w:val="Normln"/>
    <w:autoRedefine/>
    <w:uiPriority w:val="39"/>
    <w:unhideWhenUsed/>
    <w:rsid w:val="00BF46F1"/>
    <w:pPr>
      <w:tabs>
        <w:tab w:val="left" w:pos="440"/>
        <w:tab w:val="right" w:leader="dot" w:pos="9060"/>
      </w:tabs>
      <w:spacing w:after="100"/>
    </w:pPr>
  </w:style>
  <w:style w:type="paragraph" w:styleId="Obsah2">
    <w:name w:val="toc 2"/>
    <w:basedOn w:val="Normln"/>
    <w:next w:val="Normln"/>
    <w:autoRedefine/>
    <w:uiPriority w:val="39"/>
    <w:unhideWhenUsed/>
    <w:rsid w:val="00BF46F1"/>
    <w:pPr>
      <w:tabs>
        <w:tab w:val="left" w:pos="880"/>
        <w:tab w:val="right" w:leader="dot" w:pos="9060"/>
      </w:tabs>
      <w:spacing w:after="100"/>
      <w:ind w:left="240"/>
    </w:pPr>
  </w:style>
  <w:style w:type="table" w:styleId="Mkatabulky">
    <w:name w:val="Table Grid"/>
    <w:basedOn w:val="Normlntabulka"/>
    <w:uiPriority w:val="59"/>
    <w:rsid w:val="00E4799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9333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1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A08A5F-7F9E-45F5-9664-185F865B2F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431</Words>
  <Characters>2543</Characters>
  <Application>Microsoft Office Word</Application>
  <DocSecurity>4</DocSecurity>
  <Lines>21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POKYN MINISTERSTVA ŽIVOTNÍHO PROSTŘEDÍ, ODBORU OCHRANY OVZDUŠÍ</vt:lpstr>
    </vt:vector>
  </TitlesOfParts>
  <Company>MZPCR</Company>
  <LinksUpToDate>false</LinksUpToDate>
  <CharactersWithSpaces>2969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POKYN MINISTERSTVA ŽIVOTNÍHO PROSTŘEDÍ, ODBORU OCHRANY OVZDUŠÍ</dc:title>
  <dc:creator>user</dc:creator>
  <cp:lastModifiedBy>Helán Tomáš</cp:lastModifiedBy>
  <cp:revision>2</cp:revision>
  <cp:lastPrinted>2015-10-13T08:45:00Z</cp:lastPrinted>
  <dcterms:created xsi:type="dcterms:W3CDTF">2016-10-21T06:18:00Z</dcterms:created>
  <dcterms:modified xsi:type="dcterms:W3CDTF">2016-10-21T06:18:00Z</dcterms:modified>
</cp:coreProperties>
</file>